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29" w:rsidRDefault="00E64B34">
      <w:pPr>
        <w:pStyle w:val="Heading1"/>
        <w:spacing w:before="72" w:line="252" w:lineRule="exact"/>
      </w:pPr>
      <w:r>
        <w:t>Протокол</w:t>
      </w:r>
    </w:p>
    <w:p w:rsidR="00183329" w:rsidRDefault="00E64B34">
      <w:pPr>
        <w:spacing w:line="252" w:lineRule="exact"/>
        <w:ind w:left="1535" w:right="1535"/>
        <w:jc w:val="center"/>
        <w:rPr>
          <w:b/>
        </w:rPr>
      </w:pPr>
      <w:r>
        <w:rPr>
          <w:b/>
        </w:rPr>
        <w:t>Реєстраційної</w:t>
      </w:r>
      <w:r>
        <w:rPr>
          <w:b/>
          <w:spacing w:val="-4"/>
        </w:rPr>
        <w:t xml:space="preserve"> </w:t>
      </w:r>
      <w:r>
        <w:rPr>
          <w:b/>
        </w:rPr>
        <w:t>комісії</w:t>
      </w:r>
      <w:r>
        <w:rPr>
          <w:b/>
          <w:spacing w:val="-4"/>
        </w:rPr>
        <w:t xml:space="preserve"> </w:t>
      </w:r>
      <w:r>
        <w:rPr>
          <w:b/>
        </w:rPr>
        <w:t>про</w:t>
      </w:r>
      <w:r>
        <w:rPr>
          <w:b/>
          <w:spacing w:val="-4"/>
        </w:rPr>
        <w:t xml:space="preserve"> </w:t>
      </w:r>
      <w:r>
        <w:rPr>
          <w:b/>
        </w:rPr>
        <w:t>підсумки</w:t>
      </w:r>
      <w:r>
        <w:rPr>
          <w:b/>
          <w:spacing w:val="-5"/>
        </w:rPr>
        <w:t xml:space="preserve"> </w:t>
      </w:r>
      <w:r>
        <w:rPr>
          <w:b/>
        </w:rPr>
        <w:t>реєстрації</w:t>
      </w:r>
    </w:p>
    <w:p w:rsidR="00183329" w:rsidRDefault="00E64B34">
      <w:pPr>
        <w:pStyle w:val="Heading1"/>
      </w:pPr>
      <w:r>
        <w:t>акціонерів (їх представників) для участі у загальних зборах акціонерів</w:t>
      </w:r>
      <w:r>
        <w:rPr>
          <w:spacing w:val="-5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наявність кворуму</w:t>
      </w:r>
    </w:p>
    <w:p w:rsidR="00183329" w:rsidRDefault="00E64B34" w:rsidP="00432FE0">
      <w:pPr>
        <w:ind w:left="1891" w:right="1668" w:firstLine="1606"/>
      </w:pPr>
      <w:r>
        <w:rPr>
          <w:b/>
        </w:rPr>
        <w:t>на Загальних зборах акціонерів</w:t>
      </w:r>
      <w:r>
        <w:rPr>
          <w:b/>
          <w:spacing w:val="1"/>
        </w:rPr>
        <w:t xml:space="preserve"> </w:t>
      </w:r>
      <w:r w:rsidR="00432FE0">
        <w:rPr>
          <w:b/>
          <w:spacing w:val="-8"/>
        </w:rPr>
        <w:t>СЛАТ «Тур»</w:t>
      </w:r>
      <w:r w:rsidR="009A78A6">
        <w:rPr>
          <w:b/>
          <w:spacing w:val="-8"/>
        </w:rPr>
        <w:t>,</w:t>
      </w:r>
      <w:r w:rsidR="00432FE0">
        <w:rPr>
          <w:b/>
          <w:spacing w:val="-8"/>
        </w:rPr>
        <w:t xml:space="preserve"> які проводяться 10 квітня 2024року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проводяться</w:t>
      </w:r>
      <w:r>
        <w:rPr>
          <w:spacing w:val="-2"/>
        </w:rPr>
        <w:t xml:space="preserve"> </w:t>
      </w:r>
      <w:r>
        <w:t>дистанційно</w:t>
      </w:r>
    </w:p>
    <w:p w:rsidR="00183329" w:rsidRDefault="00183329">
      <w:pPr>
        <w:pStyle w:val="a3"/>
        <w:spacing w:before="7"/>
        <w:ind w:left="0" w:firstLine="0"/>
        <w:jc w:val="left"/>
        <w:rPr>
          <w:b/>
          <w:sz w:val="21"/>
        </w:rPr>
      </w:pPr>
    </w:p>
    <w:p w:rsidR="00183329" w:rsidRDefault="00E64B34">
      <w:pPr>
        <w:pStyle w:val="Heading2"/>
        <w:tabs>
          <w:tab w:val="left" w:pos="7794"/>
        </w:tabs>
        <w:ind w:left="4"/>
        <w:jc w:val="center"/>
      </w:pPr>
      <w:r>
        <w:t>м.</w:t>
      </w:r>
      <w:r w:rsidR="00432FE0">
        <w:t>Ковель</w:t>
      </w:r>
      <w:r>
        <w:tab/>
      </w:r>
      <w:r w:rsidR="00432FE0">
        <w:t>10 квітня 2024 року</w:t>
      </w:r>
    </w:p>
    <w:p w:rsidR="00183329" w:rsidRDefault="00183329">
      <w:pPr>
        <w:pStyle w:val="a3"/>
        <w:ind w:left="0" w:firstLine="0"/>
        <w:jc w:val="left"/>
        <w:rPr>
          <w:sz w:val="22"/>
        </w:rPr>
      </w:pPr>
    </w:p>
    <w:p w:rsidR="00183329" w:rsidRDefault="00E64B34" w:rsidP="00432FE0">
      <w:pPr>
        <w:pStyle w:val="a3"/>
        <w:ind w:right="108"/>
      </w:pPr>
      <w:r>
        <w:t>Рішенням</w:t>
      </w:r>
      <w:r>
        <w:rPr>
          <w:spacing w:val="1"/>
        </w:rPr>
        <w:t xml:space="preserve"> </w:t>
      </w:r>
      <w:r>
        <w:t>Наглядової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 </w:t>
      </w:r>
      <w:r w:rsidR="00432FE0">
        <w:rPr>
          <w:spacing w:val="1"/>
        </w:rPr>
        <w:t>СЛАТ «Тур</w:t>
      </w:r>
      <w:r>
        <w:t>"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 w:rsidR="00432FE0">
        <w:rPr>
          <w:spacing w:val="1"/>
        </w:rPr>
        <w:t xml:space="preserve">№1 </w:t>
      </w:r>
      <w:r>
        <w:t>засідання</w:t>
      </w:r>
      <w:r>
        <w:rPr>
          <w:spacing w:val="1"/>
        </w:rPr>
        <w:t xml:space="preserve"> </w:t>
      </w:r>
      <w:r>
        <w:t>Наглядової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 w:rsidR="00432FE0">
        <w:t>12</w:t>
      </w:r>
      <w:r>
        <w:t xml:space="preserve">березня </w:t>
      </w:r>
      <w:r w:rsidR="00432FE0">
        <w:t>2024</w:t>
      </w:r>
      <w:r>
        <w:t>року)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наступний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реєстраційної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 w:rsidR="00432FE0">
        <w:rPr>
          <w:spacing w:val="1"/>
        </w:rPr>
        <w:t>СЛАТ «Тур</w:t>
      </w:r>
      <w:r>
        <w:t>"</w:t>
      </w:r>
      <w:r>
        <w:rPr>
          <w:spacing w:val="1"/>
        </w:rPr>
        <w:t xml:space="preserve"> </w:t>
      </w:r>
      <w:r w:rsidR="00432FE0">
        <w:rPr>
          <w:spacing w:val="1"/>
        </w:rPr>
        <w:t xml:space="preserve">10 квітня 2024 </w:t>
      </w:r>
      <w:r>
        <w:t>року</w:t>
      </w:r>
      <w:r>
        <w:rPr>
          <w:spacing w:val="-4"/>
        </w:rPr>
        <w:t xml:space="preserve"> </w:t>
      </w:r>
      <w:r>
        <w:t>:</w:t>
      </w:r>
    </w:p>
    <w:p w:rsidR="00183329" w:rsidRDefault="00E64B34">
      <w:pPr>
        <w:pStyle w:val="a4"/>
        <w:numPr>
          <w:ilvl w:val="0"/>
          <w:numId w:val="1"/>
        </w:numPr>
        <w:tabs>
          <w:tab w:val="left" w:pos="937"/>
        </w:tabs>
        <w:spacing w:line="229" w:lineRule="exact"/>
        <w:rPr>
          <w:sz w:val="20"/>
        </w:rPr>
      </w:pPr>
      <w:r>
        <w:rPr>
          <w:sz w:val="20"/>
        </w:rPr>
        <w:t>голова</w:t>
      </w:r>
      <w:r>
        <w:rPr>
          <w:spacing w:val="-5"/>
          <w:sz w:val="20"/>
        </w:rPr>
        <w:t xml:space="preserve"> </w:t>
      </w:r>
      <w:r>
        <w:rPr>
          <w:sz w:val="20"/>
        </w:rPr>
        <w:t>реєстраційної</w:t>
      </w:r>
      <w:r>
        <w:rPr>
          <w:spacing w:val="-4"/>
          <w:sz w:val="20"/>
        </w:rPr>
        <w:t xml:space="preserve"> </w:t>
      </w:r>
      <w:r>
        <w:rPr>
          <w:sz w:val="20"/>
        </w:rPr>
        <w:t>комісії</w:t>
      </w:r>
      <w:r w:rsidR="00432FE0">
        <w:rPr>
          <w:sz w:val="20"/>
        </w:rPr>
        <w:t xml:space="preserve"> -  Андросюк Сергій Іванович</w:t>
      </w:r>
      <w:r>
        <w:rPr>
          <w:sz w:val="20"/>
        </w:rPr>
        <w:t>;</w:t>
      </w:r>
    </w:p>
    <w:p w:rsidR="00432FE0" w:rsidRDefault="00E64B34" w:rsidP="00432FE0">
      <w:pPr>
        <w:pStyle w:val="a4"/>
        <w:numPr>
          <w:ilvl w:val="0"/>
          <w:numId w:val="1"/>
        </w:numPr>
        <w:tabs>
          <w:tab w:val="left" w:pos="937"/>
        </w:tabs>
        <w:spacing w:before="1"/>
        <w:rPr>
          <w:sz w:val="20"/>
        </w:rPr>
      </w:pPr>
      <w:r>
        <w:rPr>
          <w:sz w:val="20"/>
        </w:rPr>
        <w:t>член</w:t>
      </w:r>
      <w:r>
        <w:rPr>
          <w:spacing w:val="-4"/>
          <w:sz w:val="20"/>
        </w:rPr>
        <w:t xml:space="preserve"> </w:t>
      </w:r>
      <w:r>
        <w:rPr>
          <w:sz w:val="20"/>
        </w:rPr>
        <w:t>реєстраційної</w:t>
      </w:r>
      <w:r>
        <w:rPr>
          <w:spacing w:val="-3"/>
          <w:sz w:val="20"/>
        </w:rPr>
        <w:t xml:space="preserve"> </w:t>
      </w:r>
      <w:r>
        <w:rPr>
          <w:sz w:val="20"/>
        </w:rPr>
        <w:t>комісії</w:t>
      </w:r>
      <w:r>
        <w:rPr>
          <w:spacing w:val="1"/>
          <w:sz w:val="20"/>
        </w:rPr>
        <w:t xml:space="preserve"> </w:t>
      </w:r>
      <w:r w:rsidR="00264A36">
        <w:rPr>
          <w:sz w:val="20"/>
        </w:rPr>
        <w:t>– Чепенюк Галина Сергіївна</w:t>
      </w:r>
    </w:p>
    <w:p w:rsidR="00183329" w:rsidRDefault="00E64B34">
      <w:pPr>
        <w:pStyle w:val="a4"/>
        <w:numPr>
          <w:ilvl w:val="0"/>
          <w:numId w:val="1"/>
        </w:numPr>
        <w:tabs>
          <w:tab w:val="left" w:pos="937"/>
        </w:tabs>
        <w:rPr>
          <w:sz w:val="20"/>
        </w:rPr>
      </w:pPr>
      <w:r>
        <w:rPr>
          <w:sz w:val="20"/>
        </w:rPr>
        <w:t>.</w:t>
      </w:r>
    </w:p>
    <w:p w:rsidR="00183329" w:rsidRDefault="00E64B34">
      <w:pPr>
        <w:pStyle w:val="Heading3"/>
        <w:spacing w:before="5"/>
        <w:jc w:val="left"/>
      </w:pPr>
      <w:r>
        <w:t>Дата</w:t>
      </w:r>
      <w:r>
        <w:rPr>
          <w:spacing w:val="-5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дистанційних</w:t>
      </w:r>
      <w:r>
        <w:rPr>
          <w:spacing w:val="-2"/>
        </w:rPr>
        <w:t xml:space="preserve"> </w:t>
      </w:r>
      <w:r>
        <w:t>загальних</w:t>
      </w:r>
      <w:r>
        <w:rPr>
          <w:spacing w:val="-5"/>
        </w:rPr>
        <w:t xml:space="preserve"> </w:t>
      </w:r>
      <w:r>
        <w:t>зборів</w:t>
      </w:r>
      <w:r>
        <w:rPr>
          <w:spacing w:val="-5"/>
        </w:rPr>
        <w:t xml:space="preserve"> </w:t>
      </w:r>
      <w:r w:rsidR="00264A36">
        <w:rPr>
          <w:spacing w:val="-5"/>
        </w:rPr>
        <w:t xml:space="preserve"> СЛАТ «Тур» 10 квітня 2024 </w:t>
      </w:r>
      <w:r>
        <w:t>року</w:t>
      </w:r>
      <w:r>
        <w:rPr>
          <w:spacing w:val="-3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t>Дати</w:t>
      </w:r>
      <w:r>
        <w:rPr>
          <w:spacing w:val="-2"/>
        </w:rPr>
        <w:t xml:space="preserve"> </w:t>
      </w:r>
      <w:r>
        <w:t>початку</w:t>
      </w:r>
      <w:r>
        <w:rPr>
          <w:spacing w:val="-2"/>
        </w:rPr>
        <w:t xml:space="preserve"> </w:t>
      </w:r>
      <w:r>
        <w:t>голосування</w:t>
      </w:r>
      <w:r>
        <w:rPr>
          <w:spacing w:val="-3"/>
        </w:rPr>
        <w:t xml:space="preserve"> </w:t>
      </w:r>
      <w:r>
        <w:t>(дати</w:t>
      </w:r>
      <w:r>
        <w:rPr>
          <w:spacing w:val="-1"/>
        </w:rPr>
        <w:t xml:space="preserve"> </w:t>
      </w:r>
      <w:r>
        <w:t>оприлюднення</w:t>
      </w:r>
      <w:r>
        <w:rPr>
          <w:spacing w:val="-1"/>
        </w:rPr>
        <w:t xml:space="preserve"> </w:t>
      </w:r>
      <w:r>
        <w:t>(розміщення)</w:t>
      </w:r>
      <w:r>
        <w:rPr>
          <w:spacing w:val="-1"/>
        </w:rPr>
        <w:t xml:space="preserve"> </w:t>
      </w:r>
      <w:r>
        <w:t>бюлетенів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голосування):</w:t>
      </w:r>
    </w:p>
    <w:p w:rsidR="00183329" w:rsidRDefault="00264A36">
      <w:pPr>
        <w:pStyle w:val="a4"/>
        <w:numPr>
          <w:ilvl w:val="1"/>
          <w:numId w:val="1"/>
        </w:numPr>
        <w:tabs>
          <w:tab w:val="left" w:pos="1206"/>
        </w:tabs>
        <w:ind w:right="117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25 березня 2024 </w:t>
      </w:r>
      <w:r w:rsidR="00E64B34">
        <w:rPr>
          <w:b/>
          <w:i/>
          <w:sz w:val="20"/>
        </w:rPr>
        <w:t>року - дата розміщення бюлетеня для голосування (щодо інших питань</w:t>
      </w:r>
      <w:r w:rsidR="00E64B34">
        <w:rPr>
          <w:b/>
          <w:i/>
          <w:spacing w:val="1"/>
          <w:sz w:val="20"/>
        </w:rPr>
        <w:t xml:space="preserve"> </w:t>
      </w:r>
      <w:r w:rsidR="00E64B34">
        <w:rPr>
          <w:b/>
          <w:i/>
          <w:sz w:val="20"/>
        </w:rPr>
        <w:t>порядку</w:t>
      </w:r>
      <w:r w:rsidR="00E64B34">
        <w:rPr>
          <w:b/>
          <w:i/>
          <w:spacing w:val="-1"/>
          <w:sz w:val="20"/>
        </w:rPr>
        <w:t xml:space="preserve"> </w:t>
      </w:r>
      <w:r w:rsidR="00E64B34">
        <w:rPr>
          <w:b/>
          <w:i/>
          <w:sz w:val="20"/>
        </w:rPr>
        <w:t>денного, крім питань</w:t>
      </w:r>
      <w:r w:rsidR="00E64B34">
        <w:rPr>
          <w:b/>
          <w:i/>
          <w:spacing w:val="-1"/>
          <w:sz w:val="20"/>
        </w:rPr>
        <w:t xml:space="preserve"> </w:t>
      </w:r>
      <w:r w:rsidR="00E64B34">
        <w:rPr>
          <w:b/>
          <w:i/>
          <w:sz w:val="20"/>
        </w:rPr>
        <w:t>обрання органів</w:t>
      </w:r>
      <w:r w:rsidR="00E64B34">
        <w:rPr>
          <w:b/>
          <w:i/>
          <w:spacing w:val="-3"/>
          <w:sz w:val="20"/>
        </w:rPr>
        <w:t xml:space="preserve"> </w:t>
      </w:r>
      <w:r w:rsidR="00E64B34">
        <w:rPr>
          <w:b/>
          <w:i/>
          <w:sz w:val="20"/>
        </w:rPr>
        <w:t>товариства).</w:t>
      </w:r>
    </w:p>
    <w:p w:rsidR="00264A36" w:rsidRDefault="00264A36">
      <w:pPr>
        <w:pStyle w:val="a4"/>
        <w:numPr>
          <w:ilvl w:val="1"/>
          <w:numId w:val="1"/>
        </w:numPr>
        <w:tabs>
          <w:tab w:val="left" w:pos="1206"/>
        </w:tabs>
        <w:ind w:right="117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05 квітня 2024 року – дата розміщення бюлетенів для кумулятивного голосування.</w:t>
      </w:r>
    </w:p>
    <w:p w:rsidR="00183329" w:rsidRDefault="00E64B34">
      <w:pPr>
        <w:pStyle w:val="Heading3"/>
        <w:spacing w:line="227" w:lineRule="exact"/>
      </w:pPr>
      <w:r>
        <w:t>Дата</w:t>
      </w:r>
      <w:r>
        <w:rPr>
          <w:spacing w:val="-3"/>
        </w:rPr>
        <w:t xml:space="preserve"> </w:t>
      </w:r>
      <w:r>
        <w:t>закінчення</w:t>
      </w:r>
      <w:r>
        <w:rPr>
          <w:spacing w:val="-2"/>
        </w:rPr>
        <w:t xml:space="preserve"> </w:t>
      </w:r>
      <w:r>
        <w:t>голосування: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18.00</w:t>
      </w:r>
      <w:r>
        <w:rPr>
          <w:spacing w:val="-3"/>
        </w:rPr>
        <w:t xml:space="preserve"> </w:t>
      </w:r>
      <w:r>
        <w:t>годині</w:t>
      </w:r>
      <w:r>
        <w:rPr>
          <w:spacing w:val="-2"/>
        </w:rPr>
        <w:t xml:space="preserve"> </w:t>
      </w:r>
      <w:r w:rsidR="00264A36">
        <w:rPr>
          <w:spacing w:val="-2"/>
        </w:rPr>
        <w:t xml:space="preserve">10 квітня 2024 </w:t>
      </w:r>
      <w:r>
        <w:t>року.</w:t>
      </w:r>
    </w:p>
    <w:p w:rsidR="00183329" w:rsidRDefault="00E64B34">
      <w:pPr>
        <w:pStyle w:val="a3"/>
        <w:spacing w:line="228" w:lineRule="exact"/>
        <w:ind w:left="679" w:firstLine="0"/>
      </w:pPr>
      <w:r>
        <w:t>Дата</w:t>
      </w:r>
      <w:r>
        <w:rPr>
          <w:spacing w:val="2"/>
        </w:rPr>
        <w:t xml:space="preserve"> </w:t>
      </w:r>
      <w:r>
        <w:t>складання</w:t>
      </w:r>
      <w:r>
        <w:rPr>
          <w:spacing w:val="2"/>
        </w:rPr>
        <w:t xml:space="preserve"> </w:t>
      </w:r>
      <w:r>
        <w:t>переліку акціонерів,</w:t>
      </w:r>
      <w:r>
        <w:rPr>
          <w:spacing w:val="3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3"/>
        </w:rPr>
        <w:t xml:space="preserve"> </w:t>
      </w:r>
      <w:r>
        <w:t>право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участь</w:t>
      </w:r>
      <w:r>
        <w:rPr>
          <w:spacing w:val="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зборах:</w:t>
      </w:r>
      <w:r>
        <w:rPr>
          <w:spacing w:val="1"/>
        </w:rPr>
        <w:t xml:space="preserve"> </w:t>
      </w:r>
      <w:r>
        <w:t>станом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 w:rsidR="00264A36">
        <w:t>05</w:t>
      </w:r>
      <w:r>
        <w:rPr>
          <w:spacing w:val="3"/>
        </w:rPr>
        <w:t xml:space="preserve"> </w:t>
      </w:r>
      <w:r>
        <w:t>квітня</w:t>
      </w:r>
      <w:r>
        <w:rPr>
          <w:spacing w:val="2"/>
        </w:rPr>
        <w:t xml:space="preserve"> </w:t>
      </w:r>
      <w:r w:rsidR="00264A36">
        <w:t>2024</w:t>
      </w:r>
    </w:p>
    <w:p w:rsidR="00183329" w:rsidRDefault="00E64B34" w:rsidP="00264A36">
      <w:pPr>
        <w:pStyle w:val="a3"/>
        <w:ind w:firstLine="0"/>
        <w:jc w:val="left"/>
      </w:pPr>
      <w:r>
        <w:t>року.</w:t>
      </w:r>
    </w:p>
    <w:p w:rsidR="0036126D" w:rsidRDefault="00E64B34" w:rsidP="0036126D">
      <w:pPr>
        <w:pStyle w:val="a3"/>
        <w:ind w:right="115"/>
      </w:pPr>
      <w:r>
        <w:t>На дату складання переліку акціонерів, які мають пра</w:t>
      </w:r>
      <w:r w:rsidR="005634B9">
        <w:t>во на участь у загальних зборах</w:t>
      </w:r>
      <w:r w:rsidR="005634B9" w:rsidRPr="005634B9">
        <w:t xml:space="preserve"> </w:t>
      </w:r>
      <w:r w:rsidR="005634B9">
        <w:t>акціонерів,</w:t>
      </w:r>
      <w:r w:rsidR="005634B9" w:rsidRPr="005634B9">
        <w:t xml:space="preserve"> </w:t>
      </w:r>
      <w:r w:rsidR="005634B9">
        <w:t>1 571 766 (один мільйон п'ятсот сімдесят одна тисяча сімсот шістдесят шість) простих</w:t>
      </w:r>
      <w:r w:rsidR="005634B9">
        <w:rPr>
          <w:spacing w:val="-2"/>
        </w:rPr>
        <w:t xml:space="preserve"> </w:t>
      </w:r>
      <w:r w:rsidR="005634B9">
        <w:t>іменних</w:t>
      </w:r>
      <w:r w:rsidR="005634B9">
        <w:rPr>
          <w:spacing w:val="-1"/>
        </w:rPr>
        <w:t xml:space="preserve"> </w:t>
      </w:r>
      <w:r w:rsidR="005634B9">
        <w:t>акцій), кількість</w:t>
      </w:r>
      <w:r w:rsidR="005634B9">
        <w:rPr>
          <w:spacing w:val="1"/>
        </w:rPr>
        <w:t xml:space="preserve"> </w:t>
      </w:r>
      <w:r w:rsidR="005634B9">
        <w:t>голосуючих акцій складає</w:t>
      </w:r>
      <w:r>
        <w:t xml:space="preserve"> </w:t>
      </w:r>
      <w:r w:rsidR="00264A36">
        <w:t>1</w:t>
      </w:r>
      <w:r w:rsidR="005634B9">
        <w:t xml:space="preserve"> 140 954 (один мільйон сто сорок тисяч дев'ятсот п'ятдесят чотири) </w:t>
      </w:r>
      <w:r>
        <w:t>простих</w:t>
      </w:r>
      <w:r>
        <w:rPr>
          <w:spacing w:val="-2"/>
        </w:rPr>
        <w:t xml:space="preserve"> </w:t>
      </w:r>
      <w:r>
        <w:t>іменних</w:t>
      </w:r>
      <w:r>
        <w:rPr>
          <w:spacing w:val="-1"/>
        </w:rPr>
        <w:t xml:space="preserve"> </w:t>
      </w:r>
      <w:r>
        <w:t>акцій</w:t>
      </w:r>
      <w:r>
        <w:rPr>
          <w:spacing w:val="-1"/>
        </w:rPr>
        <w:t xml:space="preserve"> </w:t>
      </w:r>
      <w:r w:rsidR="00173487">
        <w:t>(голосів)</w:t>
      </w:r>
    </w:p>
    <w:p w:rsidR="0036126D" w:rsidRDefault="0036126D" w:rsidP="0036126D">
      <w:pPr>
        <w:pStyle w:val="a3"/>
        <w:ind w:right="115"/>
      </w:pPr>
    </w:p>
    <w:p w:rsidR="0036126D" w:rsidRDefault="0036126D" w:rsidP="0036126D">
      <w:pPr>
        <w:pStyle w:val="a3"/>
        <w:ind w:right="114"/>
      </w:pPr>
      <w:r>
        <w:t>Згідно</w:t>
      </w:r>
      <w:r>
        <w:rPr>
          <w:spacing w:val="1"/>
        </w:rPr>
        <w:t xml:space="preserve"> </w:t>
      </w:r>
      <w:r>
        <w:t>складеного</w:t>
      </w:r>
      <w:r>
        <w:rPr>
          <w:spacing w:val="1"/>
        </w:rPr>
        <w:t xml:space="preserve"> </w:t>
      </w:r>
      <w:r>
        <w:t>Центральним</w:t>
      </w:r>
      <w:r>
        <w:rPr>
          <w:spacing w:val="1"/>
        </w:rPr>
        <w:t xml:space="preserve"> </w:t>
      </w:r>
      <w:r>
        <w:t>депозитарієм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акціонерів,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подали</w:t>
      </w:r>
      <w:r>
        <w:rPr>
          <w:spacing w:val="1"/>
        </w:rPr>
        <w:t xml:space="preserve"> </w:t>
      </w:r>
      <w:r>
        <w:t>бюлетені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загальних зборах  СЛАТ «Тур» від 10 квітня 2024 року, кількість осіб, які подали бюлетені для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дистанційних</w:t>
      </w:r>
      <w:r>
        <w:rPr>
          <w:spacing w:val="-1"/>
        </w:rPr>
        <w:t xml:space="preserve"> </w:t>
      </w:r>
      <w:r>
        <w:t>загальних</w:t>
      </w:r>
      <w:r>
        <w:rPr>
          <w:spacing w:val="-2"/>
        </w:rPr>
        <w:t xml:space="preserve"> </w:t>
      </w:r>
      <w:r>
        <w:t>зборах 3 (три) акціонери).</w:t>
      </w:r>
    </w:p>
    <w:p w:rsidR="0036126D" w:rsidRDefault="0036126D" w:rsidP="0036126D">
      <w:pPr>
        <w:pStyle w:val="Heading3"/>
        <w:ind w:left="112" w:right="110" w:firstLine="566"/>
      </w:pPr>
      <w:r>
        <w:t>До участі у загальних зборах  СЛАТ «Тур» 10 квітня 2024 року зареєстровано 3 (три) акціонери), яким належить 902 261 (дев'ятсот дві тисячі двісті шістдесят одна)</w:t>
      </w:r>
      <w:r>
        <w:rPr>
          <w:spacing w:val="1"/>
        </w:rPr>
        <w:t xml:space="preserve"> </w:t>
      </w:r>
      <w:r>
        <w:t>штук простих іменних акцій (голосів),</w:t>
      </w:r>
      <w:r>
        <w:rPr>
          <w:spacing w:val="50"/>
        </w:rPr>
        <w:t xml:space="preserve"> </w:t>
      </w:r>
      <w:r>
        <w:t>які враховуються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визначенні</w:t>
      </w:r>
      <w:r>
        <w:rPr>
          <w:spacing w:val="-1"/>
        </w:rPr>
        <w:t xml:space="preserve"> </w:t>
      </w:r>
      <w:r>
        <w:t>кворуму.</w:t>
      </w:r>
    </w:p>
    <w:p w:rsidR="0036126D" w:rsidRDefault="0036126D" w:rsidP="0036126D">
      <w:pPr>
        <w:pStyle w:val="a3"/>
        <w:ind w:right="116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реєстраційною</w:t>
      </w:r>
      <w:r>
        <w:rPr>
          <w:spacing w:val="1"/>
        </w:rPr>
        <w:t xml:space="preserve"> </w:t>
      </w:r>
      <w:r>
        <w:t>комісією</w:t>
      </w:r>
      <w:r>
        <w:rPr>
          <w:spacing w:val="1"/>
        </w:rPr>
        <w:t xml:space="preserve"> </w:t>
      </w:r>
      <w:r>
        <w:t>зафіксовано</w:t>
      </w:r>
      <w:r>
        <w:rPr>
          <w:spacing w:val="1"/>
        </w:rPr>
        <w:t xml:space="preserve"> </w:t>
      </w:r>
      <w:r>
        <w:t>реєстрацію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зборах</w:t>
      </w:r>
      <w:r>
        <w:rPr>
          <w:spacing w:val="1"/>
        </w:rPr>
        <w:t xml:space="preserve"> СЛАТ «Тур</w:t>
      </w:r>
      <w:r>
        <w:t>»</w:t>
      </w:r>
      <w:r>
        <w:rPr>
          <w:spacing w:val="1"/>
        </w:rPr>
        <w:t xml:space="preserve"> </w:t>
      </w:r>
      <w:r>
        <w:t>акціонерів,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сукупно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власниками</w:t>
      </w:r>
      <w:r>
        <w:rPr>
          <w:spacing w:val="1"/>
        </w:rPr>
        <w:t xml:space="preserve"> 79,08</w:t>
      </w:r>
      <w:r>
        <w:rPr>
          <w:b/>
        </w:rPr>
        <w:t>%</w:t>
      </w:r>
      <w:r>
        <w:rPr>
          <w:b/>
          <w:spacing w:val="1"/>
        </w:rPr>
        <w:t xml:space="preserve"> </w:t>
      </w:r>
      <w:r>
        <w:t>голосуючих</w:t>
      </w:r>
      <w:r>
        <w:rPr>
          <w:spacing w:val="1"/>
        </w:rPr>
        <w:t xml:space="preserve"> </w:t>
      </w:r>
      <w:r>
        <w:t>акцій</w:t>
      </w:r>
      <w:r>
        <w:rPr>
          <w:spacing w:val="1"/>
        </w:rPr>
        <w:t xml:space="preserve"> </w:t>
      </w:r>
      <w:r>
        <w:t>(голосів)</w:t>
      </w:r>
      <w:r>
        <w:rPr>
          <w:spacing w:val="1"/>
        </w:rPr>
        <w:t xml:space="preserve">  СЛАТ «Тур» </w:t>
      </w:r>
      <w:r>
        <w:t>(від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голосів,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враховуються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кворуму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голосуванні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органах</w:t>
      </w:r>
      <w:r>
        <w:rPr>
          <w:spacing w:val="-1"/>
        </w:rPr>
        <w:t xml:space="preserve"> </w:t>
      </w:r>
      <w:r>
        <w:t>емітента).</w:t>
      </w:r>
    </w:p>
    <w:p w:rsidR="0036126D" w:rsidRDefault="0036126D" w:rsidP="0036126D">
      <w:pPr>
        <w:pStyle w:val="a3"/>
        <w:ind w:right="110"/>
      </w:pPr>
      <w:r>
        <w:t>У відповідності до ст. 40 Закону України "Про акціонерні товариства" та пункту 7 розділу ІІ "Порядку"</w:t>
      </w:r>
      <w:r>
        <w:rPr>
          <w:spacing w:val="1"/>
        </w:rPr>
        <w:t xml:space="preserve"> </w:t>
      </w:r>
      <w:r>
        <w:t>загальні збори акціонерів мають кворум за умови реєстрації для участі у них акціонерів, які сукупно є власниками</w:t>
      </w:r>
      <w:r>
        <w:rPr>
          <w:spacing w:val="1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відсотків</w:t>
      </w:r>
      <w:r>
        <w:rPr>
          <w:spacing w:val="-1"/>
        </w:rPr>
        <w:t xml:space="preserve"> </w:t>
      </w:r>
      <w:r>
        <w:t>голосуючих</w:t>
      </w:r>
      <w:r>
        <w:rPr>
          <w:spacing w:val="-1"/>
        </w:rPr>
        <w:t xml:space="preserve"> </w:t>
      </w:r>
      <w:r>
        <w:t>акцій</w:t>
      </w:r>
      <w:r>
        <w:rPr>
          <w:spacing w:val="-1"/>
        </w:rPr>
        <w:t xml:space="preserve"> </w:t>
      </w:r>
      <w:r>
        <w:t>(голосів).</w:t>
      </w:r>
    </w:p>
    <w:p w:rsidR="0036126D" w:rsidRDefault="0036126D" w:rsidP="0036126D">
      <w:pPr>
        <w:pStyle w:val="a3"/>
        <w:ind w:right="111"/>
      </w:pPr>
      <w:r>
        <w:t>Враховуючи, що для участі у загальних зборах акціонерів, які проводяться дистанційно, зареєструвались</w:t>
      </w:r>
      <w:r>
        <w:rPr>
          <w:spacing w:val="1"/>
        </w:rPr>
        <w:t xml:space="preserve"> </w:t>
      </w:r>
      <w:r>
        <w:t>акціонери,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сукупно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власниками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голосуючих</w:t>
      </w:r>
      <w:r>
        <w:rPr>
          <w:spacing w:val="1"/>
        </w:rPr>
        <w:t xml:space="preserve"> </w:t>
      </w:r>
      <w:r>
        <w:t>акцій</w:t>
      </w:r>
      <w:r>
        <w:rPr>
          <w:spacing w:val="1"/>
        </w:rPr>
        <w:t xml:space="preserve"> </w:t>
      </w:r>
      <w:r>
        <w:t>(голосів)</w:t>
      </w:r>
      <w:r>
        <w:rPr>
          <w:spacing w:val="1"/>
        </w:rPr>
        <w:t xml:space="preserve"> </w:t>
      </w:r>
      <w:r>
        <w:t xml:space="preserve"> СЛАТ «Тур»,</w:t>
      </w:r>
      <w:r>
        <w:rPr>
          <w:spacing w:val="1"/>
        </w:rPr>
        <w:t xml:space="preserve"> </w:t>
      </w:r>
      <w:r>
        <w:t>реєстраційною</w:t>
      </w:r>
      <w:r>
        <w:rPr>
          <w:spacing w:val="1"/>
        </w:rPr>
        <w:t xml:space="preserve"> </w:t>
      </w:r>
      <w:r>
        <w:t>комісією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кворуму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 СЛАТ «Тур» 10 квітня 2024 року.</w:t>
      </w:r>
    </w:p>
    <w:p w:rsidR="0036126D" w:rsidRDefault="0036126D" w:rsidP="0036126D">
      <w:pPr>
        <w:pStyle w:val="a3"/>
        <w:spacing w:before="8"/>
        <w:ind w:left="0" w:firstLine="0"/>
        <w:jc w:val="left"/>
        <w:rPr>
          <w:sz w:val="21"/>
        </w:rPr>
      </w:pPr>
    </w:p>
    <w:p w:rsidR="0036126D" w:rsidRDefault="0036126D" w:rsidP="0036126D">
      <w:pPr>
        <w:pStyle w:val="Heading2"/>
      </w:pPr>
      <w:r>
        <w:t>Підписи</w:t>
      </w:r>
      <w:r>
        <w:rPr>
          <w:spacing w:val="-4"/>
        </w:rPr>
        <w:t xml:space="preserve"> </w:t>
      </w:r>
      <w:r>
        <w:t>членів</w:t>
      </w:r>
      <w:r>
        <w:rPr>
          <w:spacing w:val="-3"/>
        </w:rPr>
        <w:t xml:space="preserve"> </w:t>
      </w:r>
      <w:r>
        <w:t>реєстраційної</w:t>
      </w:r>
      <w:r>
        <w:rPr>
          <w:spacing w:val="-1"/>
        </w:rPr>
        <w:t xml:space="preserve"> </w:t>
      </w:r>
      <w:r>
        <w:t>комісії:</w:t>
      </w:r>
    </w:p>
    <w:p w:rsidR="0036126D" w:rsidRDefault="0036126D" w:rsidP="0036126D">
      <w:pPr>
        <w:pStyle w:val="a3"/>
        <w:ind w:left="0" w:firstLine="0"/>
        <w:jc w:val="left"/>
      </w:pPr>
    </w:p>
    <w:p w:rsidR="0036126D" w:rsidRDefault="0036126D" w:rsidP="0036126D">
      <w:pPr>
        <w:pStyle w:val="a3"/>
        <w:ind w:left="0" w:firstLine="0"/>
        <w:jc w:val="left"/>
        <w:rPr>
          <w:sz w:val="16"/>
        </w:rPr>
      </w:pPr>
    </w:p>
    <w:p w:rsidR="0036126D" w:rsidRDefault="0036126D" w:rsidP="0036126D">
      <w:pPr>
        <w:tabs>
          <w:tab w:val="left" w:pos="4594"/>
          <w:tab w:val="left" w:pos="5069"/>
        </w:tabs>
        <w:spacing w:before="92"/>
        <w:ind w:left="112"/>
      </w:pPr>
      <w:r>
        <w:t>Голова</w:t>
      </w:r>
      <w:r>
        <w:rPr>
          <w:spacing w:val="-2"/>
        </w:rPr>
        <w:t xml:space="preserve"> </w:t>
      </w:r>
      <w:r>
        <w:t>реєстраційної</w:t>
      </w:r>
      <w:r>
        <w:rPr>
          <w:spacing w:val="-2"/>
        </w:rPr>
        <w:t xml:space="preserve"> </w:t>
      </w:r>
      <w:r>
        <w:t>комісії</w:t>
      </w:r>
      <w:r>
        <w:rPr>
          <w:u w:val="single"/>
        </w:rPr>
        <w:tab/>
      </w:r>
      <w:r>
        <w:tab/>
        <w:t>Сергій АНДРОСЮК</w:t>
      </w:r>
    </w:p>
    <w:p w:rsidR="0036126D" w:rsidRDefault="0036126D" w:rsidP="0036126D">
      <w:pPr>
        <w:pStyle w:val="a3"/>
        <w:ind w:left="0" w:firstLine="0"/>
        <w:jc w:val="left"/>
      </w:pPr>
    </w:p>
    <w:p w:rsidR="0036126D" w:rsidRDefault="0036126D" w:rsidP="0036126D">
      <w:pPr>
        <w:pStyle w:val="a3"/>
        <w:spacing w:before="2"/>
        <w:ind w:left="0" w:firstLine="0"/>
        <w:jc w:val="left"/>
        <w:rPr>
          <w:sz w:val="16"/>
        </w:rPr>
      </w:pPr>
    </w:p>
    <w:p w:rsidR="0036126D" w:rsidRDefault="0036126D" w:rsidP="0036126D">
      <w:pPr>
        <w:pStyle w:val="Heading2"/>
        <w:tabs>
          <w:tab w:val="left" w:pos="3000"/>
          <w:tab w:val="left" w:pos="4594"/>
          <w:tab w:val="left" w:pos="5069"/>
        </w:tabs>
        <w:spacing w:before="92"/>
        <w:sectPr w:rsidR="0036126D">
          <w:type w:val="continuous"/>
          <w:pgSz w:w="11910" w:h="16840"/>
          <w:pgMar w:top="760" w:right="740" w:bottom="280" w:left="1020" w:header="720" w:footer="720" w:gutter="0"/>
          <w:cols w:space="720"/>
        </w:sectPr>
      </w:pPr>
      <w:r>
        <w:t>Член</w:t>
      </w:r>
      <w:r>
        <w:rPr>
          <w:spacing w:val="-2"/>
        </w:rPr>
        <w:t xml:space="preserve"> </w:t>
      </w:r>
      <w:r>
        <w:t>реєстраційної</w:t>
      </w:r>
      <w:r>
        <w:rPr>
          <w:spacing w:val="-1"/>
        </w:rPr>
        <w:t xml:space="preserve"> </w:t>
      </w:r>
      <w:r>
        <w:t>комісії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Галина ЧЕПЕНЮК</w:t>
      </w:r>
    </w:p>
    <w:p w:rsidR="00183329" w:rsidRDefault="00183329" w:rsidP="00173487">
      <w:pPr>
        <w:pStyle w:val="a3"/>
        <w:spacing w:before="67"/>
        <w:ind w:left="0" w:right="106" w:firstLine="0"/>
      </w:pPr>
    </w:p>
    <w:sectPr w:rsidR="00183329" w:rsidSect="00183329">
      <w:pgSz w:w="11910" w:h="16840"/>
      <w:pgMar w:top="760" w:right="740" w:bottom="280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4B8" w:rsidRDefault="00E704B8" w:rsidP="009A78A6">
      <w:r>
        <w:separator/>
      </w:r>
    </w:p>
  </w:endnote>
  <w:endnote w:type="continuationSeparator" w:id="0">
    <w:p w:rsidR="00E704B8" w:rsidRDefault="00E704B8" w:rsidP="009A7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4B8" w:rsidRDefault="00E704B8" w:rsidP="009A78A6">
      <w:r>
        <w:separator/>
      </w:r>
    </w:p>
  </w:footnote>
  <w:footnote w:type="continuationSeparator" w:id="0">
    <w:p w:rsidR="00E704B8" w:rsidRDefault="00E704B8" w:rsidP="009A7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A3E"/>
    <w:multiLevelType w:val="hybridMultilevel"/>
    <w:tmpl w:val="12EC26B2"/>
    <w:lvl w:ilvl="0" w:tplc="DCEC0376">
      <w:numFmt w:val="bullet"/>
      <w:lvlText w:val="-"/>
      <w:lvlJc w:val="left"/>
      <w:pPr>
        <w:ind w:left="93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3B5CA78A">
      <w:start w:val="1"/>
      <w:numFmt w:val="decimal"/>
      <w:lvlText w:val="%2)"/>
      <w:lvlJc w:val="left"/>
      <w:pPr>
        <w:ind w:left="965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uk-UA" w:eastAsia="en-US" w:bidi="ar-SA"/>
      </w:rPr>
    </w:lvl>
    <w:lvl w:ilvl="2" w:tplc="0A4E9B42">
      <w:numFmt w:val="bullet"/>
      <w:lvlText w:val="•"/>
      <w:lvlJc w:val="left"/>
      <w:pPr>
        <w:ind w:left="1980" w:hanging="240"/>
      </w:pPr>
      <w:rPr>
        <w:rFonts w:hint="default"/>
        <w:lang w:val="uk-UA" w:eastAsia="en-US" w:bidi="ar-SA"/>
      </w:rPr>
    </w:lvl>
    <w:lvl w:ilvl="3" w:tplc="B2BC8202">
      <w:numFmt w:val="bullet"/>
      <w:lvlText w:val="•"/>
      <w:lvlJc w:val="left"/>
      <w:pPr>
        <w:ind w:left="3001" w:hanging="240"/>
      </w:pPr>
      <w:rPr>
        <w:rFonts w:hint="default"/>
        <w:lang w:val="uk-UA" w:eastAsia="en-US" w:bidi="ar-SA"/>
      </w:rPr>
    </w:lvl>
    <w:lvl w:ilvl="4" w:tplc="28DE19B0">
      <w:numFmt w:val="bullet"/>
      <w:lvlText w:val="•"/>
      <w:lvlJc w:val="left"/>
      <w:pPr>
        <w:ind w:left="4022" w:hanging="240"/>
      </w:pPr>
      <w:rPr>
        <w:rFonts w:hint="default"/>
        <w:lang w:val="uk-UA" w:eastAsia="en-US" w:bidi="ar-SA"/>
      </w:rPr>
    </w:lvl>
    <w:lvl w:ilvl="5" w:tplc="B90C72F2">
      <w:numFmt w:val="bullet"/>
      <w:lvlText w:val="•"/>
      <w:lvlJc w:val="left"/>
      <w:pPr>
        <w:ind w:left="5042" w:hanging="240"/>
      </w:pPr>
      <w:rPr>
        <w:rFonts w:hint="default"/>
        <w:lang w:val="uk-UA" w:eastAsia="en-US" w:bidi="ar-SA"/>
      </w:rPr>
    </w:lvl>
    <w:lvl w:ilvl="6" w:tplc="3F5042B6">
      <w:numFmt w:val="bullet"/>
      <w:lvlText w:val="•"/>
      <w:lvlJc w:val="left"/>
      <w:pPr>
        <w:ind w:left="6063" w:hanging="240"/>
      </w:pPr>
      <w:rPr>
        <w:rFonts w:hint="default"/>
        <w:lang w:val="uk-UA" w:eastAsia="en-US" w:bidi="ar-SA"/>
      </w:rPr>
    </w:lvl>
    <w:lvl w:ilvl="7" w:tplc="C344C462">
      <w:numFmt w:val="bullet"/>
      <w:lvlText w:val="•"/>
      <w:lvlJc w:val="left"/>
      <w:pPr>
        <w:ind w:left="7084" w:hanging="240"/>
      </w:pPr>
      <w:rPr>
        <w:rFonts w:hint="default"/>
        <w:lang w:val="uk-UA" w:eastAsia="en-US" w:bidi="ar-SA"/>
      </w:rPr>
    </w:lvl>
    <w:lvl w:ilvl="8" w:tplc="622A7A4A">
      <w:numFmt w:val="bullet"/>
      <w:lvlText w:val="•"/>
      <w:lvlJc w:val="left"/>
      <w:pPr>
        <w:ind w:left="8104" w:hanging="2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83329"/>
    <w:rsid w:val="00173487"/>
    <w:rsid w:val="00183329"/>
    <w:rsid w:val="001F7745"/>
    <w:rsid w:val="00264A36"/>
    <w:rsid w:val="0036126D"/>
    <w:rsid w:val="00432FE0"/>
    <w:rsid w:val="00547001"/>
    <w:rsid w:val="005634B9"/>
    <w:rsid w:val="009A78A6"/>
    <w:rsid w:val="00B476B8"/>
    <w:rsid w:val="00E64B34"/>
    <w:rsid w:val="00E704B8"/>
    <w:rsid w:val="00EB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332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33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3329"/>
    <w:pPr>
      <w:ind w:left="112" w:firstLine="566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183329"/>
    <w:pPr>
      <w:ind w:left="1536" w:right="1535"/>
      <w:jc w:val="center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183329"/>
    <w:pPr>
      <w:ind w:left="112"/>
      <w:outlineLvl w:val="2"/>
    </w:pPr>
  </w:style>
  <w:style w:type="paragraph" w:customStyle="1" w:styleId="Heading3">
    <w:name w:val="Heading 3"/>
    <w:basedOn w:val="a"/>
    <w:uiPriority w:val="1"/>
    <w:qFormat/>
    <w:rsid w:val="00183329"/>
    <w:pPr>
      <w:ind w:left="679"/>
      <w:jc w:val="both"/>
      <w:outlineLvl w:val="3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183329"/>
    <w:pPr>
      <w:ind w:left="936" w:hanging="116"/>
    </w:pPr>
  </w:style>
  <w:style w:type="paragraph" w:customStyle="1" w:styleId="TableParagraph">
    <w:name w:val="Table Paragraph"/>
    <w:basedOn w:val="a"/>
    <w:uiPriority w:val="1"/>
    <w:qFormat/>
    <w:rsid w:val="00183329"/>
  </w:style>
  <w:style w:type="paragraph" w:styleId="a5">
    <w:name w:val="header"/>
    <w:basedOn w:val="a"/>
    <w:link w:val="a6"/>
    <w:uiPriority w:val="99"/>
    <w:semiHidden/>
    <w:unhideWhenUsed/>
    <w:rsid w:val="009A78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78A6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9A78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78A6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F7AF-560C-4AE4-B369-D83FDC3D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econ</cp:lastModifiedBy>
  <cp:revision>4</cp:revision>
  <cp:lastPrinted>2024-04-18T07:31:00Z</cp:lastPrinted>
  <dcterms:created xsi:type="dcterms:W3CDTF">2024-04-18T07:27:00Z</dcterms:created>
  <dcterms:modified xsi:type="dcterms:W3CDTF">2024-04-18T07:33:00Z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2024-04-18T00:00:00Z</vt:filetime>
  </property>
</Properties>
</file>