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25" w:rsidRDefault="00C34025" w:rsidP="00C34025">
      <w:pPr>
        <w:pStyle w:val="a5"/>
        <w:spacing w:line="364" w:lineRule="exact"/>
        <w:jc w:val="left"/>
        <w:rPr>
          <w:rFonts w:ascii="Arial" w:hAnsi="Arial"/>
          <w:color w:val="001F5F"/>
          <w:spacing w:val="-2"/>
          <w:sz w:val="48"/>
          <w:szCs w:val="48"/>
        </w:rPr>
      </w:pPr>
      <w:r>
        <w:rPr>
          <w:rFonts w:ascii="Arial" w:hAnsi="Arial"/>
          <w:color w:val="001F5F"/>
          <w:spacing w:val="-2"/>
          <w:sz w:val="48"/>
          <w:szCs w:val="48"/>
        </w:rPr>
        <w:t xml:space="preserve">     Приватне акціонерне товариство</w:t>
      </w:r>
    </w:p>
    <w:p w:rsidR="006D32C5" w:rsidRDefault="00D77F4F" w:rsidP="00C34025">
      <w:pPr>
        <w:pStyle w:val="a5"/>
        <w:spacing w:line="364" w:lineRule="exact"/>
        <w:jc w:val="center"/>
        <w:rPr>
          <w:rFonts w:ascii="Arial" w:hAnsi="Arial"/>
        </w:rPr>
      </w:pPr>
      <w:r>
        <w:rPr>
          <w:rFonts w:ascii="Arial" w:hAnsi="Arial"/>
          <w:color w:val="001F5F"/>
          <w:spacing w:val="-2"/>
          <w:sz w:val="48"/>
          <w:szCs w:val="48"/>
        </w:rPr>
        <w:t>Ковельське СЛАТ «Тур</w:t>
      </w:r>
      <w:r w:rsidR="0016211F">
        <w:rPr>
          <w:rFonts w:ascii="Arial" w:hAnsi="Arial"/>
          <w:color w:val="001F5F"/>
          <w:spacing w:val="-2"/>
        </w:rPr>
        <w:t>»</w:t>
      </w:r>
    </w:p>
    <w:p w:rsidR="00867EC7" w:rsidRPr="00B13630" w:rsidRDefault="00D77F4F" w:rsidP="00B13630">
      <w:pPr>
        <w:spacing w:line="227" w:lineRule="exact"/>
        <w:ind w:left="3066"/>
        <w:rPr>
          <w:color w:val="134D9B"/>
          <w:spacing w:val="-6"/>
          <w:sz w:val="20"/>
        </w:rPr>
      </w:pPr>
      <w:r>
        <w:rPr>
          <w:color w:val="134D9B"/>
          <w:spacing w:val="-6"/>
          <w:sz w:val="20"/>
        </w:rPr>
        <w:t xml:space="preserve">                                </w:t>
      </w:r>
      <w:r w:rsidR="00867EC7">
        <w:rPr>
          <w:color w:val="134D9B"/>
          <w:spacing w:val="-6"/>
          <w:sz w:val="20"/>
        </w:rPr>
        <w:t xml:space="preserve">       </w:t>
      </w:r>
      <w:r>
        <w:rPr>
          <w:color w:val="134D9B"/>
          <w:spacing w:val="-6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Місце</w:t>
      </w:r>
      <w:r w:rsidR="00BD201B">
        <w:rPr>
          <w:color w:val="134D9B"/>
          <w:spacing w:val="-6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знаходження:</w:t>
      </w:r>
      <w:r w:rsidR="0016211F">
        <w:rPr>
          <w:color w:val="134D9B"/>
          <w:spacing w:val="-2"/>
          <w:sz w:val="20"/>
        </w:rPr>
        <w:t xml:space="preserve"> </w:t>
      </w:r>
      <w:r>
        <w:rPr>
          <w:color w:val="134D9B"/>
          <w:spacing w:val="-2"/>
          <w:sz w:val="20"/>
        </w:rPr>
        <w:t>45000</w:t>
      </w:r>
      <w:r w:rsidR="0016211F">
        <w:rPr>
          <w:color w:val="134D9B"/>
          <w:spacing w:val="-6"/>
          <w:sz w:val="20"/>
        </w:rPr>
        <w:t>Україна,</w:t>
      </w:r>
      <w:r w:rsidR="0016211F">
        <w:rPr>
          <w:color w:val="134D9B"/>
          <w:spacing w:val="-1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Волинська</w:t>
      </w:r>
      <w:r w:rsidR="0016211F">
        <w:rPr>
          <w:color w:val="134D9B"/>
          <w:spacing w:val="-1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обл.,</w:t>
      </w:r>
      <w:r w:rsidR="0016211F">
        <w:rPr>
          <w:color w:val="134D9B"/>
          <w:spacing w:val="-2"/>
          <w:sz w:val="20"/>
        </w:rPr>
        <w:t xml:space="preserve"> </w:t>
      </w:r>
      <w:r w:rsidR="0016211F">
        <w:rPr>
          <w:color w:val="134D9B"/>
          <w:spacing w:val="1"/>
          <w:sz w:val="20"/>
        </w:rPr>
        <w:t xml:space="preserve"> </w:t>
      </w:r>
    </w:p>
    <w:p w:rsidR="006D32C5" w:rsidRPr="00B13630" w:rsidRDefault="00867EC7" w:rsidP="00B13630">
      <w:pPr>
        <w:spacing w:line="227" w:lineRule="exact"/>
        <w:ind w:left="3066"/>
        <w:rPr>
          <w:color w:val="134D9B"/>
          <w:spacing w:val="1"/>
          <w:sz w:val="20"/>
        </w:rPr>
      </w:pPr>
      <w:r>
        <w:rPr>
          <w:color w:val="134D9B"/>
          <w:spacing w:val="1"/>
          <w:sz w:val="20"/>
        </w:rPr>
        <w:t xml:space="preserve">            </w:t>
      </w:r>
      <w:r w:rsidR="00B13630">
        <w:rPr>
          <w:color w:val="134D9B"/>
          <w:spacing w:val="1"/>
          <w:sz w:val="20"/>
        </w:rPr>
        <w:t xml:space="preserve">                       місто Ковель,</w:t>
      </w:r>
      <w:r w:rsidR="00D77F4F">
        <w:rPr>
          <w:color w:val="134D9B"/>
          <w:spacing w:val="1"/>
          <w:sz w:val="20"/>
        </w:rPr>
        <w:t xml:space="preserve"> вул. Грушевського,112</w:t>
      </w:r>
    </w:p>
    <w:p w:rsidR="00B13630" w:rsidRDefault="00B13630" w:rsidP="00B13630">
      <w:pPr>
        <w:spacing w:before="4" w:line="232" w:lineRule="auto"/>
        <w:rPr>
          <w:color w:val="134D9B"/>
          <w:spacing w:val="-10"/>
          <w:sz w:val="20"/>
        </w:rPr>
      </w:pPr>
      <w:r>
        <w:rPr>
          <w:color w:val="134D9B"/>
          <w:spacing w:val="-2"/>
          <w:sz w:val="20"/>
        </w:rPr>
        <w:t xml:space="preserve">                                                                                                      </w:t>
      </w:r>
      <w:r w:rsidR="0016211F">
        <w:rPr>
          <w:color w:val="134D9B"/>
          <w:spacing w:val="-2"/>
          <w:sz w:val="20"/>
        </w:rPr>
        <w:t>ідентифікаційний</w:t>
      </w:r>
      <w:r w:rsidR="0016211F">
        <w:rPr>
          <w:color w:val="134D9B"/>
          <w:spacing w:val="-11"/>
          <w:sz w:val="20"/>
        </w:rPr>
        <w:t xml:space="preserve"> </w:t>
      </w:r>
      <w:r w:rsidR="0016211F">
        <w:rPr>
          <w:color w:val="134D9B"/>
          <w:spacing w:val="-2"/>
          <w:sz w:val="20"/>
        </w:rPr>
        <w:t>код</w:t>
      </w:r>
      <w:r w:rsidR="0016211F">
        <w:rPr>
          <w:color w:val="134D9B"/>
          <w:spacing w:val="-10"/>
          <w:sz w:val="20"/>
        </w:rPr>
        <w:t xml:space="preserve"> </w:t>
      </w:r>
      <w:r w:rsidR="0016211F">
        <w:rPr>
          <w:color w:val="134D9B"/>
          <w:spacing w:val="-2"/>
          <w:sz w:val="20"/>
        </w:rPr>
        <w:t>юридичної</w:t>
      </w:r>
      <w:r w:rsidR="0016211F">
        <w:rPr>
          <w:color w:val="134D9B"/>
          <w:spacing w:val="-11"/>
          <w:sz w:val="20"/>
        </w:rPr>
        <w:t xml:space="preserve"> </w:t>
      </w:r>
      <w:r w:rsidR="0016211F">
        <w:rPr>
          <w:color w:val="134D9B"/>
          <w:spacing w:val="-2"/>
          <w:sz w:val="20"/>
        </w:rPr>
        <w:t>особи:</w:t>
      </w:r>
      <w:r w:rsidR="0016211F">
        <w:rPr>
          <w:color w:val="134D9B"/>
          <w:spacing w:val="-10"/>
          <w:sz w:val="20"/>
        </w:rPr>
        <w:t xml:space="preserve"> </w:t>
      </w:r>
      <w:r>
        <w:rPr>
          <w:color w:val="134D9B"/>
          <w:spacing w:val="-10"/>
          <w:sz w:val="20"/>
        </w:rPr>
        <w:t>05441542</w:t>
      </w:r>
    </w:p>
    <w:p w:rsidR="006D32C5" w:rsidRDefault="00B13630" w:rsidP="00B13630">
      <w:pPr>
        <w:spacing w:before="4" w:line="232" w:lineRule="auto"/>
        <w:rPr>
          <w:sz w:val="20"/>
        </w:rPr>
      </w:pPr>
      <w:r>
        <w:rPr>
          <w:color w:val="134D9B"/>
          <w:spacing w:val="-10"/>
          <w:sz w:val="20"/>
        </w:rPr>
        <w:t xml:space="preserve">                                                                                                                          </w:t>
      </w:r>
      <w:r w:rsidR="0016211F">
        <w:rPr>
          <w:color w:val="134D9B"/>
          <w:spacing w:val="-6"/>
          <w:sz w:val="20"/>
        </w:rPr>
        <w:t>(далі</w:t>
      </w:r>
      <w:r w:rsidR="0016211F">
        <w:rPr>
          <w:color w:val="134D9B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«Товариство»</w:t>
      </w:r>
      <w:r w:rsidR="0016211F">
        <w:rPr>
          <w:color w:val="134D9B"/>
          <w:spacing w:val="-2"/>
          <w:sz w:val="20"/>
        </w:rPr>
        <w:t xml:space="preserve"> </w:t>
      </w:r>
      <w:r w:rsidR="0016211F">
        <w:rPr>
          <w:color w:val="134D9B"/>
          <w:spacing w:val="-6"/>
          <w:sz w:val="20"/>
        </w:rPr>
        <w:t>або</w:t>
      </w:r>
      <w:r w:rsidR="00D77F4F">
        <w:rPr>
          <w:color w:val="134D9B"/>
          <w:spacing w:val="-6"/>
          <w:sz w:val="20"/>
        </w:rPr>
        <w:t xml:space="preserve"> СЛАТ «Тур</w:t>
      </w:r>
      <w:r w:rsidR="0016211F">
        <w:rPr>
          <w:color w:val="134D9B"/>
          <w:spacing w:val="-6"/>
          <w:sz w:val="20"/>
        </w:rPr>
        <w:t>»)</w:t>
      </w:r>
    </w:p>
    <w:p w:rsidR="006D32C5" w:rsidRDefault="006D32C5">
      <w:pPr>
        <w:pStyle w:val="a3"/>
        <w:spacing w:before="60"/>
        <w:rPr>
          <w:sz w:val="20"/>
        </w:rPr>
      </w:pPr>
    </w:p>
    <w:tbl>
      <w:tblPr>
        <w:tblStyle w:val="TableNormal"/>
        <w:tblW w:w="0" w:type="auto"/>
        <w:tblInd w:w="150" w:type="dxa"/>
        <w:tblLayout w:type="fixed"/>
        <w:tblLook w:val="01E0"/>
      </w:tblPr>
      <w:tblGrid>
        <w:gridCol w:w="5120"/>
        <w:gridCol w:w="4446"/>
      </w:tblGrid>
      <w:tr w:rsidR="006D32C5">
        <w:trPr>
          <w:trHeight w:val="868"/>
        </w:trPr>
        <w:tc>
          <w:tcPr>
            <w:tcW w:w="9566" w:type="dxa"/>
            <w:gridSpan w:val="2"/>
          </w:tcPr>
          <w:p w:rsidR="006D32C5" w:rsidRDefault="0016211F">
            <w:pPr>
              <w:pStyle w:val="TableParagraph"/>
              <w:spacing w:line="344" w:lineRule="exact"/>
              <w:ind w:left="0" w:right="32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b/>
                <w:color w:val="001F5F"/>
                <w:spacing w:val="17"/>
                <w:sz w:val="32"/>
              </w:rPr>
              <w:t>ПРОТОКОЛ</w:t>
            </w:r>
            <w:r>
              <w:rPr>
                <w:b/>
                <w:color w:val="001F5F"/>
                <w:spacing w:val="77"/>
                <w:sz w:val="32"/>
              </w:rPr>
              <w:t xml:space="preserve"> </w:t>
            </w:r>
            <w:r>
              <w:rPr>
                <w:b/>
                <w:color w:val="001F5F"/>
                <w:sz w:val="32"/>
              </w:rPr>
              <w:t>№</w:t>
            </w:r>
            <w:r>
              <w:rPr>
                <w:b/>
                <w:color w:val="001F5F"/>
                <w:spacing w:val="71"/>
                <w:sz w:val="32"/>
              </w:rPr>
              <w:t xml:space="preserve"> </w:t>
            </w:r>
            <w:r>
              <w:rPr>
                <w:rFonts w:ascii="Arial" w:hAnsi="Arial"/>
                <w:b/>
                <w:color w:val="001F5F"/>
                <w:spacing w:val="-10"/>
                <w:sz w:val="32"/>
              </w:rPr>
              <w:t>3</w:t>
            </w:r>
          </w:p>
          <w:p w:rsidR="006D32C5" w:rsidRDefault="0016211F">
            <w:pPr>
              <w:pStyle w:val="TableParagraph"/>
              <w:spacing w:line="227" w:lineRule="exact"/>
              <w:ind w:left="20" w:right="32"/>
              <w:jc w:val="center"/>
              <w:rPr>
                <w:sz w:val="20"/>
              </w:rPr>
            </w:pPr>
            <w:r>
              <w:rPr>
                <w:color w:val="134D9B"/>
                <w:spacing w:val="-4"/>
                <w:sz w:val="20"/>
              </w:rPr>
              <w:t>Лічильної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комісії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про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підсумки</w:t>
            </w:r>
            <w:r>
              <w:rPr>
                <w:color w:val="134D9B"/>
                <w:spacing w:val="-6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голосування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на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річних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загальних</w:t>
            </w:r>
            <w:r>
              <w:rPr>
                <w:color w:val="134D9B"/>
                <w:spacing w:val="-8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зборах</w:t>
            </w:r>
            <w:r>
              <w:rPr>
                <w:color w:val="134D9B"/>
                <w:spacing w:val="-7"/>
                <w:sz w:val="20"/>
              </w:rPr>
              <w:t xml:space="preserve"> </w:t>
            </w:r>
            <w:r>
              <w:rPr>
                <w:color w:val="134D9B"/>
                <w:spacing w:val="-4"/>
                <w:sz w:val="20"/>
              </w:rPr>
              <w:t>акціонерів</w:t>
            </w:r>
          </w:p>
          <w:p w:rsidR="006D32C5" w:rsidRDefault="00D77F4F" w:rsidP="00D77F4F">
            <w:pPr>
              <w:pStyle w:val="TableParagraph"/>
              <w:spacing w:line="228" w:lineRule="exact"/>
              <w:ind w:left="16" w:right="32"/>
              <w:jc w:val="center"/>
              <w:rPr>
                <w:sz w:val="20"/>
              </w:rPr>
            </w:pPr>
            <w:r>
              <w:rPr>
                <w:color w:val="134D9B"/>
                <w:spacing w:val="-6"/>
                <w:sz w:val="20"/>
              </w:rPr>
              <w:t>СЛАТ «Тур</w:t>
            </w:r>
            <w:r w:rsidR="0016211F">
              <w:rPr>
                <w:color w:val="134D9B"/>
                <w:spacing w:val="-6"/>
                <w:sz w:val="20"/>
              </w:rPr>
              <w:t>»,</w:t>
            </w:r>
            <w:r w:rsidR="0016211F">
              <w:rPr>
                <w:color w:val="134D9B"/>
                <w:spacing w:val="4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що</w:t>
            </w:r>
            <w:r w:rsidR="0016211F">
              <w:rPr>
                <w:color w:val="134D9B"/>
                <w:spacing w:val="2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скликані</w:t>
            </w:r>
            <w:r w:rsidR="0016211F">
              <w:rPr>
                <w:color w:val="134D9B"/>
                <w:spacing w:val="2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на</w:t>
            </w:r>
            <w:r w:rsidR="0016211F">
              <w:rPr>
                <w:color w:val="134D9B"/>
                <w:spacing w:val="3"/>
                <w:sz w:val="20"/>
              </w:rPr>
              <w:t xml:space="preserve"> </w:t>
            </w:r>
            <w:r>
              <w:rPr>
                <w:color w:val="134D9B"/>
                <w:spacing w:val="3"/>
                <w:sz w:val="20"/>
              </w:rPr>
              <w:t>10 квітня 2024</w:t>
            </w:r>
            <w:r w:rsidR="0016211F">
              <w:rPr>
                <w:color w:val="134D9B"/>
                <w:spacing w:val="-6"/>
                <w:sz w:val="20"/>
              </w:rPr>
              <w:t>року</w:t>
            </w:r>
            <w:r w:rsidR="0016211F">
              <w:rPr>
                <w:color w:val="134D9B"/>
                <w:spacing w:val="8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шляхом</w:t>
            </w:r>
            <w:r w:rsidR="0016211F">
              <w:rPr>
                <w:color w:val="134D9B"/>
                <w:spacing w:val="3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опитування</w:t>
            </w:r>
            <w:r w:rsidR="0016211F">
              <w:rPr>
                <w:color w:val="134D9B"/>
                <w:spacing w:val="2"/>
                <w:sz w:val="20"/>
              </w:rPr>
              <w:t xml:space="preserve"> </w:t>
            </w:r>
            <w:r w:rsidR="0016211F">
              <w:rPr>
                <w:color w:val="134D9B"/>
                <w:spacing w:val="-6"/>
                <w:sz w:val="20"/>
              </w:rPr>
              <w:t>(дистанційно)</w:t>
            </w:r>
          </w:p>
        </w:tc>
      </w:tr>
      <w:tr w:rsidR="006D32C5">
        <w:trPr>
          <w:trHeight w:val="397"/>
        </w:trPr>
        <w:tc>
          <w:tcPr>
            <w:tcW w:w="5120" w:type="dxa"/>
          </w:tcPr>
          <w:p w:rsidR="006D32C5" w:rsidRDefault="002833F2">
            <w:pPr>
              <w:pStyle w:val="TableParagraph"/>
              <w:spacing w:before="45"/>
              <w:rPr>
                <w:sz w:val="20"/>
              </w:rPr>
            </w:pPr>
            <w:r>
              <w:rPr>
                <w:color w:val="001F5F"/>
                <w:spacing w:val="-6"/>
                <w:sz w:val="20"/>
              </w:rPr>
              <w:t>15</w:t>
            </w:r>
            <w:r w:rsidR="00D77F4F">
              <w:rPr>
                <w:color w:val="001F5F"/>
                <w:spacing w:val="-6"/>
                <w:sz w:val="20"/>
              </w:rPr>
              <w:t xml:space="preserve"> квітня 2024</w:t>
            </w:r>
            <w:r w:rsidR="0016211F">
              <w:rPr>
                <w:color w:val="001F5F"/>
                <w:spacing w:val="-6"/>
                <w:sz w:val="20"/>
              </w:rPr>
              <w:t>р.</w:t>
            </w:r>
          </w:p>
        </w:tc>
        <w:tc>
          <w:tcPr>
            <w:tcW w:w="4446" w:type="dxa"/>
          </w:tcPr>
          <w:p w:rsidR="006D32C5" w:rsidRDefault="0016211F" w:rsidP="00F74739">
            <w:pPr>
              <w:pStyle w:val="TableParagraph"/>
              <w:spacing w:before="45"/>
              <w:ind w:left="0" w:right="61"/>
              <w:jc w:val="right"/>
              <w:rPr>
                <w:sz w:val="20"/>
              </w:rPr>
            </w:pPr>
            <w:r>
              <w:rPr>
                <w:color w:val="001F5F"/>
                <w:spacing w:val="-4"/>
                <w:sz w:val="20"/>
              </w:rPr>
              <w:t>м.</w:t>
            </w:r>
            <w:r>
              <w:rPr>
                <w:color w:val="001F5F"/>
                <w:spacing w:val="-8"/>
                <w:sz w:val="20"/>
              </w:rPr>
              <w:t xml:space="preserve"> </w:t>
            </w:r>
            <w:r w:rsidR="00F74739">
              <w:rPr>
                <w:color w:val="001F5F"/>
                <w:spacing w:val="-8"/>
                <w:sz w:val="20"/>
              </w:rPr>
              <w:t>Ковель</w:t>
            </w:r>
          </w:p>
        </w:tc>
      </w:tr>
    </w:tbl>
    <w:p w:rsidR="005A6CE0" w:rsidRDefault="005A6CE0" w:rsidP="005A6CE0">
      <w:pPr>
        <w:pStyle w:val="TableParagraph"/>
        <w:spacing w:before="101" w:line="232" w:lineRule="auto"/>
        <w:ind w:right="2420"/>
        <w:rPr>
          <w:color w:val="134D9B"/>
          <w:spacing w:val="-45"/>
          <w:w w:val="95"/>
          <w:sz w:val="20"/>
        </w:rPr>
      </w:pPr>
      <w:r>
        <w:rPr>
          <w:color w:val="001F5F"/>
          <w:w w:val="95"/>
          <w:sz w:val="20"/>
        </w:rPr>
        <w:t>Дата проведення</w:t>
      </w:r>
      <w:r>
        <w:rPr>
          <w:color w:val="001F5F"/>
          <w:spacing w:val="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загальних</w:t>
      </w:r>
      <w:r>
        <w:rPr>
          <w:color w:val="001F5F"/>
          <w:spacing w:val="-1"/>
          <w:w w:val="95"/>
          <w:sz w:val="20"/>
        </w:rPr>
        <w:t xml:space="preserve"> </w:t>
      </w:r>
      <w:r>
        <w:rPr>
          <w:color w:val="001F5F"/>
          <w:w w:val="95"/>
          <w:sz w:val="20"/>
        </w:rPr>
        <w:t>зборів: 10 квітня 2024р.</w:t>
      </w:r>
      <w:r>
        <w:rPr>
          <w:color w:val="001F5F"/>
          <w:spacing w:val="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(дата</w:t>
      </w:r>
      <w:r>
        <w:rPr>
          <w:color w:val="134D9B"/>
          <w:spacing w:val="3"/>
          <w:w w:val="95"/>
          <w:sz w:val="20"/>
        </w:rPr>
        <w:t xml:space="preserve"> </w:t>
      </w:r>
      <w:r>
        <w:rPr>
          <w:color w:val="134D9B"/>
          <w:w w:val="95"/>
          <w:sz w:val="20"/>
        </w:rPr>
        <w:t>завершення голосування)</w:t>
      </w:r>
      <w:r>
        <w:rPr>
          <w:color w:val="134D9B"/>
          <w:spacing w:val="-45"/>
          <w:w w:val="95"/>
          <w:sz w:val="20"/>
        </w:rPr>
        <w:t xml:space="preserve"> </w:t>
      </w:r>
    </w:p>
    <w:p w:rsidR="005A6CE0" w:rsidRDefault="005A6CE0" w:rsidP="005A6CE0">
      <w:pPr>
        <w:pStyle w:val="TableParagraph"/>
        <w:spacing w:before="101" w:line="232" w:lineRule="auto"/>
        <w:ind w:right="2420"/>
        <w:rPr>
          <w:sz w:val="20"/>
        </w:rPr>
      </w:pPr>
      <w:r>
        <w:rPr>
          <w:color w:val="001F5F"/>
          <w:sz w:val="20"/>
        </w:rPr>
        <w:t>Дата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проведення</w:t>
      </w:r>
      <w:r>
        <w:rPr>
          <w:color w:val="001F5F"/>
          <w:spacing w:val="-6"/>
          <w:sz w:val="20"/>
        </w:rPr>
        <w:t xml:space="preserve"> </w:t>
      </w:r>
      <w:r>
        <w:rPr>
          <w:color w:val="001F5F"/>
          <w:sz w:val="20"/>
        </w:rPr>
        <w:t>підрахунку</w:t>
      </w:r>
      <w:r>
        <w:rPr>
          <w:color w:val="001F5F"/>
          <w:spacing w:val="-5"/>
          <w:sz w:val="20"/>
        </w:rPr>
        <w:t xml:space="preserve"> </w:t>
      </w:r>
      <w:r>
        <w:rPr>
          <w:color w:val="001F5F"/>
          <w:sz w:val="20"/>
        </w:rPr>
        <w:t>голосів:</w:t>
      </w:r>
      <w:r w:rsidR="002833F2">
        <w:rPr>
          <w:color w:val="001F5F"/>
          <w:spacing w:val="-6"/>
          <w:sz w:val="20"/>
        </w:rPr>
        <w:t xml:space="preserve"> 15</w:t>
      </w:r>
      <w:r>
        <w:rPr>
          <w:color w:val="001F5F"/>
          <w:spacing w:val="-6"/>
          <w:sz w:val="20"/>
        </w:rPr>
        <w:t xml:space="preserve"> квітня 2024</w:t>
      </w:r>
      <w:r>
        <w:rPr>
          <w:color w:val="001F5F"/>
          <w:sz w:val="20"/>
        </w:rPr>
        <w:t>р.</w:t>
      </w:r>
    </w:p>
    <w:p w:rsidR="005A6CE0" w:rsidRDefault="005A6CE0" w:rsidP="005A6CE0">
      <w:pPr>
        <w:pStyle w:val="TableParagraph"/>
        <w:spacing w:before="7"/>
        <w:ind w:left="0"/>
        <w:rPr>
          <w:sz w:val="21"/>
        </w:rPr>
      </w:pPr>
    </w:p>
    <w:p w:rsidR="005A6CE0" w:rsidRDefault="005A6CE0" w:rsidP="005A6CE0">
      <w:pPr>
        <w:pStyle w:val="TableParagraph"/>
        <w:spacing w:line="232" w:lineRule="auto"/>
        <w:ind w:right="201"/>
        <w:jc w:val="both"/>
      </w:pPr>
      <w:r>
        <w:rPr>
          <w:b/>
          <w:color w:val="001F5F"/>
        </w:rPr>
        <w:t xml:space="preserve">Лічильна комісія Приватного акціонерного товариства СЛАТ «Тур » </w:t>
      </w:r>
      <w:r>
        <w:rPr>
          <w:color w:val="001F5F"/>
        </w:rPr>
        <w:t>(далі – Комісія),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персональний склад якої визначено особою, яка скликає загальні збори (протокол Наглядової ради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Товариства</w:t>
      </w:r>
      <w:r>
        <w:rPr>
          <w:color w:val="001F5F"/>
          <w:spacing w:val="-4"/>
        </w:rPr>
        <w:t xml:space="preserve"> </w:t>
      </w:r>
      <w:r w:rsidR="0021211F">
        <w:rPr>
          <w:color w:val="001F5F"/>
        </w:rPr>
        <w:t>від 29.03.2024р. №2</w:t>
      </w:r>
      <w:r>
        <w:rPr>
          <w:color w:val="001F5F"/>
        </w:rPr>
        <w:t>)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складі:</w:t>
      </w:r>
    </w:p>
    <w:p w:rsidR="005A6CE0" w:rsidRDefault="005A6CE0" w:rsidP="005A6CE0">
      <w:pPr>
        <w:pStyle w:val="TableParagraph"/>
        <w:tabs>
          <w:tab w:val="left" w:pos="1945"/>
        </w:tabs>
        <w:spacing w:line="244" w:lineRule="exact"/>
        <w:rPr>
          <w:b/>
          <w:color w:val="001F5F"/>
          <w:spacing w:val="-1"/>
        </w:rPr>
      </w:pPr>
      <w:r>
        <w:rPr>
          <w:b/>
          <w:color w:val="001F5F"/>
          <w:spacing w:val="-1"/>
        </w:rPr>
        <w:t>Голова</w:t>
      </w:r>
      <w:r>
        <w:rPr>
          <w:b/>
          <w:color w:val="001F5F"/>
          <w:spacing w:val="-12"/>
        </w:rPr>
        <w:t xml:space="preserve"> </w:t>
      </w:r>
      <w:r>
        <w:rPr>
          <w:b/>
          <w:color w:val="001F5F"/>
          <w:spacing w:val="-1"/>
        </w:rPr>
        <w:t>Комісії:</w:t>
      </w:r>
      <w:r>
        <w:rPr>
          <w:b/>
          <w:color w:val="001F5F"/>
          <w:spacing w:val="-1"/>
        </w:rPr>
        <w:tab/>
      </w:r>
      <w:r w:rsidR="00FA75FA">
        <w:rPr>
          <w:b/>
          <w:color w:val="001F5F"/>
          <w:spacing w:val="-1"/>
        </w:rPr>
        <w:t>Андросюк Сергій Іванович</w:t>
      </w:r>
    </w:p>
    <w:p w:rsidR="005A6CE0" w:rsidRDefault="005A6CE0" w:rsidP="005A6CE0">
      <w:pPr>
        <w:pStyle w:val="TableParagraph"/>
        <w:tabs>
          <w:tab w:val="left" w:pos="1945"/>
        </w:tabs>
        <w:spacing w:line="244" w:lineRule="exact"/>
      </w:pPr>
      <w:r>
        <w:rPr>
          <w:b/>
          <w:color w:val="001F5F"/>
          <w:spacing w:val="-1"/>
        </w:rPr>
        <w:t>Член Комісії:        Чепенюк Галина Сергіївна</w:t>
      </w:r>
    </w:p>
    <w:p w:rsidR="005A6CE0" w:rsidRDefault="005A6CE0" w:rsidP="005A6CE0">
      <w:pPr>
        <w:pStyle w:val="TableParagraph"/>
        <w:tabs>
          <w:tab w:val="left" w:pos="1945"/>
        </w:tabs>
        <w:spacing w:line="244" w:lineRule="exact"/>
      </w:pPr>
    </w:p>
    <w:p w:rsidR="00393299" w:rsidRPr="00393299" w:rsidRDefault="005A6CE0" w:rsidP="00393299">
      <w:pPr>
        <w:pStyle w:val="TableParagraph"/>
        <w:spacing w:before="2" w:line="232" w:lineRule="auto"/>
        <w:ind w:right="198"/>
        <w:jc w:val="both"/>
        <w:rPr>
          <w:color w:val="001F5F"/>
        </w:rPr>
      </w:pPr>
      <w:r>
        <w:rPr>
          <w:color w:val="001F5F"/>
          <w:w w:val="95"/>
        </w:rPr>
        <w:t>керуючись положеннями статті 55 Закону України «Про акціонерні товариства» від 27.07.2022 № 2465-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  <w:w w:val="95"/>
        </w:rPr>
        <w:t>ІХ, положеннями розділів ХVІІ, ХVІІІ Порядку скликання та проведення дистанційних зага</w:t>
      </w:r>
      <w:r w:rsidR="00B13630">
        <w:rPr>
          <w:color w:val="001F5F"/>
          <w:w w:val="95"/>
        </w:rPr>
        <w:t>л</w:t>
      </w:r>
      <w:r>
        <w:rPr>
          <w:color w:val="001F5F"/>
          <w:w w:val="95"/>
        </w:rPr>
        <w:t>ьних зборів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акціонерів, затвердженому рішенням Національної комісії з цінних паперів та фондового ринку від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06.03.2023 № 236, в межах своєї компетенції складено цей протокол щодо підсумків голосування з</w:t>
      </w:r>
      <w:r>
        <w:rPr>
          <w:color w:val="001F5F"/>
          <w:spacing w:val="1"/>
        </w:rPr>
        <w:t xml:space="preserve"> </w:t>
      </w:r>
      <w:r>
        <w:rPr>
          <w:color w:val="001F5F"/>
          <w:w w:val="95"/>
        </w:rPr>
        <w:t>наступного питання винесеного на голосування Загальних зборів акціонерів СЛАТ «Тур»</w:t>
      </w:r>
      <w:r>
        <w:rPr>
          <w:color w:val="001F5F"/>
          <w:spacing w:val="1"/>
          <w:w w:val="95"/>
        </w:rPr>
        <w:t xml:space="preserve"> </w:t>
      </w:r>
      <w:r>
        <w:rPr>
          <w:color w:val="001F5F"/>
        </w:rPr>
        <w:t>(далі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Загальні</w:t>
      </w:r>
      <w:r>
        <w:rPr>
          <w:color w:val="001F5F"/>
          <w:spacing w:val="-2"/>
        </w:rPr>
        <w:t xml:space="preserve"> </w:t>
      </w:r>
      <w:r w:rsidR="00393299">
        <w:rPr>
          <w:color w:val="001F5F"/>
        </w:rPr>
        <w:t xml:space="preserve">Збори:                                                         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9858"/>
      </w:tblGrid>
      <w:tr w:rsidR="00FD6BDA" w:rsidTr="00FD6BDA">
        <w:trPr>
          <w:trHeight w:val="7247"/>
        </w:trPr>
        <w:tc>
          <w:tcPr>
            <w:tcW w:w="9858" w:type="dxa"/>
          </w:tcPr>
          <w:p w:rsidR="00FD6BDA" w:rsidRDefault="00FD6BDA" w:rsidP="00393299">
            <w:pPr>
              <w:pStyle w:val="TableParagraph"/>
              <w:spacing w:before="2" w:line="232" w:lineRule="auto"/>
              <w:ind w:left="0" w:right="198"/>
              <w:jc w:val="both"/>
            </w:pPr>
          </w:p>
          <w:p w:rsidR="00FD6BDA" w:rsidRDefault="00FD6BDA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FD6BDA" w:rsidRDefault="00FD6BDA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color w:val="001F5F"/>
              </w:rPr>
              <w:t>Питання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b/>
                <w:color w:val="001F5F"/>
              </w:rPr>
              <w:t>№</w:t>
            </w:r>
            <w:r>
              <w:rPr>
                <w:b/>
                <w:color w:val="001F5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001F5F"/>
              </w:rPr>
              <w:t>3</w:t>
            </w:r>
            <w:r>
              <w:rPr>
                <w:b/>
                <w:color w:val="001F5F"/>
              </w:rPr>
              <w:t>,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винесене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на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голосування:</w:t>
            </w:r>
          </w:p>
          <w:p w:rsidR="00FD6BDA" w:rsidRDefault="00FD6BDA">
            <w:pPr>
              <w:pStyle w:val="TableParagraph"/>
              <w:spacing w:before="4" w:line="230" w:lineRule="auto"/>
              <w:ind w:right="20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1F5F"/>
              </w:rPr>
              <w:t>«</w:t>
            </w:r>
            <w:r>
              <w:rPr>
                <w:b/>
                <w:color w:val="001F5F"/>
              </w:rPr>
              <w:t>Затвердження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результатів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фінансово</w:t>
            </w:r>
            <w:r>
              <w:rPr>
                <w:rFonts w:ascii="Arial" w:hAnsi="Arial"/>
                <w:b/>
                <w:color w:val="001F5F"/>
              </w:rPr>
              <w:t>-</w:t>
            </w:r>
            <w:r>
              <w:rPr>
                <w:b/>
                <w:color w:val="001F5F"/>
              </w:rPr>
              <w:t>господарської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діяльності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та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розподіл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прибутку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або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покриття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збитків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Товариства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за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2021</w:t>
            </w:r>
            <w:r>
              <w:rPr>
                <w:rFonts w:ascii="Arial" w:hAnsi="Arial"/>
                <w:b/>
                <w:color w:val="001F5F"/>
              </w:rPr>
              <w:t>-</w:t>
            </w:r>
            <w:r>
              <w:rPr>
                <w:b/>
                <w:color w:val="001F5F"/>
              </w:rPr>
              <w:t>2023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роки</w:t>
            </w:r>
            <w:r>
              <w:rPr>
                <w:rFonts w:ascii="Arial" w:hAnsi="Arial"/>
                <w:b/>
                <w:color w:val="001F5F"/>
              </w:rPr>
              <w:t>».</w:t>
            </w:r>
          </w:p>
          <w:p w:rsidR="00FD6BDA" w:rsidRDefault="00FD6BD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FD6BDA" w:rsidRDefault="00FD6BDA">
            <w:pPr>
              <w:pStyle w:val="TableParagraph"/>
              <w:spacing w:line="250" w:lineRule="exact"/>
            </w:pP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даного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на</w:t>
            </w:r>
            <w:r>
              <w:rPr>
                <w:color w:val="001F5F"/>
                <w:spacing w:val="10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було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винесено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такий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проект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рішення:</w:t>
            </w:r>
          </w:p>
          <w:p w:rsidR="00FD6BDA" w:rsidRDefault="00FD6BDA" w:rsidP="00FD6BDA">
            <w:pPr>
              <w:pStyle w:val="TableParagraph"/>
              <w:tabs>
                <w:tab w:val="left" w:pos="833"/>
                <w:tab w:val="left" w:pos="2113"/>
                <w:tab w:val="left" w:pos="2996"/>
                <w:tab w:val="left" w:pos="3567"/>
                <w:tab w:val="left" w:pos="4162"/>
                <w:tab w:val="left" w:pos="5386"/>
                <w:tab w:val="left" w:pos="7931"/>
                <w:tab w:val="left" w:pos="9093"/>
              </w:tabs>
              <w:spacing w:line="247" w:lineRule="exact"/>
              <w:ind w:left="0"/>
            </w:pPr>
            <w:r>
              <w:rPr>
                <w:color w:val="001F5F"/>
              </w:rPr>
              <w:t xml:space="preserve">  </w:t>
            </w:r>
            <w:r w:rsidR="00D36E5B">
              <w:rPr>
                <w:color w:val="001F5F"/>
              </w:rPr>
              <w:t xml:space="preserve">  </w:t>
            </w:r>
            <w:r>
              <w:rPr>
                <w:color w:val="001F5F"/>
              </w:rPr>
              <w:t>3.1.Затвердити  річний  звіт  про  результати  фіна</w:t>
            </w:r>
            <w:r w:rsidR="0054753F">
              <w:rPr>
                <w:color w:val="001F5F"/>
              </w:rPr>
              <w:t xml:space="preserve">нсово-господарської  діяльності  </w:t>
            </w:r>
            <w:r>
              <w:rPr>
                <w:color w:val="001F5F"/>
              </w:rPr>
              <w:t>СЛАТ «Тур»</w:t>
            </w:r>
            <w:r>
              <w:rPr>
                <w:color w:val="001F5F"/>
                <w:spacing w:val="-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</w:t>
            </w:r>
            <w:r>
              <w:rPr>
                <w:color w:val="001F5F"/>
                <w:spacing w:val="-7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підсумками</w:t>
            </w:r>
            <w:r>
              <w:rPr>
                <w:color w:val="001F5F"/>
                <w:spacing w:val="-6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2021</w:t>
            </w:r>
            <w:r>
              <w:rPr>
                <w:color w:val="001F5F"/>
                <w:spacing w:val="-6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року.</w:t>
            </w:r>
          </w:p>
          <w:p w:rsidR="00FD6BDA" w:rsidRDefault="00D36E5B" w:rsidP="00FD6BDA">
            <w:pPr>
              <w:pStyle w:val="TableParagraph"/>
              <w:tabs>
                <w:tab w:val="left" w:pos="764"/>
                <w:tab w:val="left" w:pos="2054"/>
                <w:tab w:val="left" w:pos="2946"/>
                <w:tab w:val="left" w:pos="3526"/>
                <w:tab w:val="left" w:pos="4131"/>
                <w:tab w:val="left" w:pos="5364"/>
                <w:tab w:val="left" w:pos="7920"/>
                <w:tab w:val="left" w:pos="9093"/>
              </w:tabs>
              <w:spacing w:line="247" w:lineRule="exact"/>
              <w:rPr>
                <w:color w:val="001F5F"/>
                <w:w w:val="95"/>
              </w:rPr>
            </w:pPr>
            <w:r>
              <w:rPr>
                <w:color w:val="001F5F"/>
              </w:rPr>
              <w:t xml:space="preserve">  </w:t>
            </w:r>
            <w:r w:rsidR="00FD6BDA">
              <w:rPr>
                <w:color w:val="001F5F"/>
              </w:rPr>
              <w:t xml:space="preserve"> 3.2. Затвердити  річний  звіт  про  результати  фінансово-господарської  діяльності</w:t>
            </w:r>
            <w:r>
              <w:rPr>
                <w:color w:val="001F5F"/>
              </w:rPr>
              <w:t xml:space="preserve">  </w:t>
            </w:r>
            <w:r w:rsidR="00FD6BDA">
              <w:rPr>
                <w:color w:val="001F5F"/>
              </w:rPr>
              <w:t>СЛАТ «Тур»</w:t>
            </w:r>
            <w:r w:rsidR="00FD6BDA">
              <w:rPr>
                <w:color w:val="001F5F"/>
                <w:spacing w:val="-8"/>
                <w:w w:val="95"/>
              </w:rPr>
              <w:t xml:space="preserve"> </w:t>
            </w:r>
            <w:r w:rsidR="00FD6BDA">
              <w:rPr>
                <w:color w:val="001F5F"/>
                <w:w w:val="95"/>
              </w:rPr>
              <w:t>за</w:t>
            </w:r>
            <w:r w:rsidR="00FD6BDA">
              <w:rPr>
                <w:color w:val="001F5F"/>
                <w:spacing w:val="-7"/>
                <w:w w:val="95"/>
              </w:rPr>
              <w:t xml:space="preserve"> </w:t>
            </w:r>
            <w:r w:rsidR="00FD6BDA">
              <w:rPr>
                <w:color w:val="001F5F"/>
                <w:w w:val="95"/>
              </w:rPr>
              <w:t>підсумками</w:t>
            </w:r>
            <w:r w:rsidR="00FD6BDA">
              <w:rPr>
                <w:color w:val="001F5F"/>
                <w:spacing w:val="-6"/>
                <w:w w:val="95"/>
              </w:rPr>
              <w:t xml:space="preserve"> </w:t>
            </w:r>
            <w:r w:rsidR="00FD6BDA">
              <w:rPr>
                <w:color w:val="001F5F"/>
                <w:w w:val="95"/>
              </w:rPr>
              <w:t>2022</w:t>
            </w:r>
            <w:r w:rsidR="00FD6BDA">
              <w:rPr>
                <w:color w:val="001F5F"/>
                <w:spacing w:val="-6"/>
                <w:w w:val="95"/>
              </w:rPr>
              <w:t xml:space="preserve"> </w:t>
            </w:r>
            <w:r w:rsidR="00FD6BDA">
              <w:rPr>
                <w:color w:val="001F5F"/>
                <w:w w:val="95"/>
              </w:rPr>
              <w:t>року.</w:t>
            </w:r>
          </w:p>
          <w:p w:rsidR="00D36E5B" w:rsidRDefault="00FD6BDA" w:rsidP="00FD6BDA">
            <w:pPr>
              <w:pStyle w:val="TableParagraph"/>
              <w:tabs>
                <w:tab w:val="left" w:pos="764"/>
                <w:tab w:val="left" w:pos="2054"/>
                <w:tab w:val="left" w:pos="2946"/>
                <w:tab w:val="left" w:pos="3526"/>
                <w:tab w:val="left" w:pos="4131"/>
                <w:tab w:val="left" w:pos="5364"/>
                <w:tab w:val="left" w:pos="7920"/>
                <w:tab w:val="left" w:pos="9093"/>
              </w:tabs>
              <w:spacing w:line="247" w:lineRule="exact"/>
            </w:pPr>
            <w:r>
              <w:t xml:space="preserve"> </w:t>
            </w:r>
            <w:r w:rsidR="00D36E5B">
              <w:t xml:space="preserve">  </w:t>
            </w:r>
            <w:r>
              <w:t>3.3.</w:t>
            </w:r>
            <w:r w:rsidR="00D36E5B">
              <w:t xml:space="preserve"> Затвердити  річний  звіт  про  результати   фінансово-господарської  діяльності  СЛАТ «Тур»</w:t>
            </w:r>
            <w:r w:rsidR="00B13630">
              <w:t xml:space="preserve"> </w:t>
            </w:r>
            <w:r w:rsidR="00D36E5B">
              <w:t>за</w:t>
            </w:r>
          </w:p>
          <w:p w:rsidR="00FD6BDA" w:rsidRDefault="00D36E5B" w:rsidP="00FD6BDA">
            <w:pPr>
              <w:pStyle w:val="TableParagraph"/>
              <w:tabs>
                <w:tab w:val="left" w:pos="764"/>
                <w:tab w:val="left" w:pos="2054"/>
                <w:tab w:val="left" w:pos="2946"/>
                <w:tab w:val="left" w:pos="3526"/>
                <w:tab w:val="left" w:pos="4131"/>
                <w:tab w:val="left" w:pos="5364"/>
                <w:tab w:val="left" w:pos="7920"/>
                <w:tab w:val="left" w:pos="9093"/>
              </w:tabs>
              <w:spacing w:line="247" w:lineRule="exact"/>
            </w:pPr>
            <w:r>
              <w:t xml:space="preserve">підсумками 2023року. </w:t>
            </w:r>
          </w:p>
          <w:p w:rsidR="00FD6BDA" w:rsidRDefault="0054753F" w:rsidP="00D36E5B">
            <w:pPr>
              <w:pStyle w:val="TableParagraph"/>
              <w:tabs>
                <w:tab w:val="left" w:pos="575"/>
              </w:tabs>
              <w:spacing w:before="3" w:line="232" w:lineRule="auto"/>
              <w:ind w:right="206"/>
            </w:pPr>
            <w:r>
              <w:rPr>
                <w:color w:val="001F5F"/>
                <w:spacing w:val="-1"/>
              </w:rPr>
              <w:t xml:space="preserve">   3.1</w:t>
            </w:r>
            <w:r w:rsidR="00D36E5B">
              <w:rPr>
                <w:color w:val="001F5F"/>
                <w:spacing w:val="-1"/>
              </w:rPr>
              <w:t>.</w:t>
            </w:r>
            <w:r w:rsidR="00FD6BDA">
              <w:rPr>
                <w:color w:val="001F5F"/>
                <w:spacing w:val="-1"/>
              </w:rPr>
              <w:t>Чистий</w:t>
            </w:r>
            <w:r w:rsidR="00FD6BDA">
              <w:rPr>
                <w:color w:val="001F5F"/>
                <w:spacing w:val="-8"/>
              </w:rPr>
              <w:t xml:space="preserve"> </w:t>
            </w:r>
            <w:r w:rsidR="00FD6BDA">
              <w:rPr>
                <w:color w:val="001F5F"/>
                <w:spacing w:val="-1"/>
              </w:rPr>
              <w:t>прибуток,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  <w:spacing w:val="-1"/>
              </w:rPr>
              <w:t>отриманий</w:t>
            </w:r>
            <w:r w:rsidR="00155F7C">
              <w:rPr>
                <w:color w:val="001F5F"/>
                <w:spacing w:val="-1"/>
              </w:rPr>
              <w:t xml:space="preserve"> </w:t>
            </w:r>
            <w:r w:rsidR="00FD6BDA">
              <w:rPr>
                <w:color w:val="001F5F"/>
                <w:spacing w:val="-8"/>
              </w:rPr>
              <w:t xml:space="preserve"> </w:t>
            </w:r>
            <w:r w:rsidR="00FD6BDA">
              <w:rPr>
                <w:color w:val="001F5F"/>
                <w:spacing w:val="-1"/>
              </w:rPr>
              <w:t>за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  <w:spacing w:val="-1"/>
              </w:rPr>
              <w:t>підсумками</w:t>
            </w:r>
            <w:r w:rsidR="00D36E5B">
              <w:rPr>
                <w:color w:val="001F5F"/>
                <w:spacing w:val="-1"/>
              </w:rPr>
              <w:t xml:space="preserve"> 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  <w:spacing w:val="-1"/>
              </w:rPr>
              <w:t>роботи</w:t>
            </w:r>
            <w:r w:rsidR="00D36E5B">
              <w:rPr>
                <w:color w:val="001F5F"/>
                <w:spacing w:val="-1"/>
              </w:rPr>
              <w:t xml:space="preserve">  СЛАТ «Тур</w:t>
            </w:r>
            <w:r w:rsidR="00FD6BDA">
              <w:rPr>
                <w:color w:val="001F5F"/>
              </w:rPr>
              <w:t>»</w:t>
            </w:r>
            <w:r w:rsidR="00FD6BDA">
              <w:rPr>
                <w:color w:val="001F5F"/>
                <w:spacing w:val="-8"/>
              </w:rPr>
              <w:t xml:space="preserve"> </w:t>
            </w:r>
            <w:r w:rsidR="00FD6BDA">
              <w:rPr>
                <w:color w:val="001F5F"/>
              </w:rPr>
              <w:t>у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</w:rPr>
              <w:t>2021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</w:rPr>
              <w:t>році,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</w:rPr>
              <w:t>в</w:t>
            </w:r>
            <w:r w:rsidR="00FD6BDA">
              <w:rPr>
                <w:color w:val="001F5F"/>
                <w:spacing w:val="-9"/>
              </w:rPr>
              <w:t xml:space="preserve"> </w:t>
            </w:r>
            <w:r w:rsidR="00FD6BDA">
              <w:rPr>
                <w:color w:val="001F5F"/>
              </w:rPr>
              <w:t>сумі</w:t>
            </w:r>
            <w:r w:rsidR="00D36E5B">
              <w:rPr>
                <w:color w:val="001F5F"/>
              </w:rPr>
              <w:t xml:space="preserve"> </w:t>
            </w:r>
            <w:r w:rsidR="00FD6BDA">
              <w:rPr>
                <w:color w:val="001F5F"/>
                <w:spacing w:val="-52"/>
              </w:rPr>
              <w:t xml:space="preserve"> </w:t>
            </w:r>
            <w:r w:rsidR="00FD6BDA">
              <w:rPr>
                <w:color w:val="001F5F"/>
              </w:rPr>
              <w:t>5</w:t>
            </w:r>
            <w:r w:rsidR="00D36E5B">
              <w:rPr>
                <w:color w:val="001F5F"/>
              </w:rPr>
              <w:t xml:space="preserve"> 750</w:t>
            </w:r>
            <w:r w:rsidR="00FD6BDA">
              <w:rPr>
                <w:color w:val="001F5F"/>
                <w:spacing w:val="-3"/>
              </w:rPr>
              <w:t xml:space="preserve"> </w:t>
            </w:r>
            <w:r w:rsidR="00FD6BDA">
              <w:rPr>
                <w:color w:val="001F5F"/>
              </w:rPr>
              <w:t>тис.</w:t>
            </w:r>
            <w:r w:rsidR="00FD6BDA">
              <w:rPr>
                <w:color w:val="001F5F"/>
                <w:spacing w:val="-1"/>
              </w:rPr>
              <w:t xml:space="preserve"> </w:t>
            </w:r>
            <w:r w:rsidR="00FD6BDA">
              <w:rPr>
                <w:color w:val="001F5F"/>
              </w:rPr>
              <w:t>гр</w:t>
            </w:r>
            <w:r w:rsidR="00D36E5B">
              <w:rPr>
                <w:color w:val="001F5F"/>
              </w:rPr>
              <w:t xml:space="preserve">ивень направити  на </w:t>
            </w:r>
            <w:r w:rsidR="00155F7C">
              <w:rPr>
                <w:color w:val="001F5F"/>
              </w:rPr>
              <w:t xml:space="preserve"> </w:t>
            </w:r>
            <w:r w:rsidR="00D36E5B">
              <w:rPr>
                <w:color w:val="001F5F"/>
              </w:rPr>
              <w:t>розвиток    Товариства</w:t>
            </w:r>
            <w:r w:rsidR="00FD6BDA">
              <w:rPr>
                <w:color w:val="001F5F"/>
              </w:rPr>
              <w:t>.</w:t>
            </w:r>
          </w:p>
          <w:p w:rsidR="00155F7C" w:rsidRDefault="0054753F" w:rsidP="0054753F">
            <w:pPr>
              <w:pStyle w:val="TableParagraph"/>
              <w:tabs>
                <w:tab w:val="left" w:pos="560"/>
              </w:tabs>
              <w:spacing w:line="248" w:lineRule="exact"/>
              <w:ind w:right="199"/>
              <w:rPr>
                <w:color w:val="001F5F"/>
                <w:w w:val="95"/>
              </w:rPr>
            </w:pPr>
            <w:r>
              <w:rPr>
                <w:color w:val="001F5F"/>
                <w:w w:val="95"/>
              </w:rPr>
              <w:t xml:space="preserve">   </w:t>
            </w:r>
            <w:r w:rsidR="00D36E5B">
              <w:rPr>
                <w:color w:val="001F5F"/>
                <w:w w:val="95"/>
              </w:rPr>
              <w:t>3.2.Чистий прибуток</w:t>
            </w:r>
            <w:r w:rsidR="00155F7C">
              <w:rPr>
                <w:color w:val="001F5F"/>
                <w:w w:val="95"/>
              </w:rPr>
              <w:t>, отриманий за підсумками роботи СЛАТ «Тур» у 2022 році в су</w:t>
            </w:r>
            <w:r>
              <w:rPr>
                <w:color w:val="001F5F"/>
                <w:w w:val="95"/>
              </w:rPr>
              <w:t xml:space="preserve">мі </w:t>
            </w:r>
            <w:r w:rsidR="00155F7C">
              <w:rPr>
                <w:color w:val="001F5F"/>
                <w:w w:val="95"/>
              </w:rPr>
              <w:t>3 338тис.гриве</w:t>
            </w:r>
            <w:r>
              <w:rPr>
                <w:color w:val="001F5F"/>
                <w:w w:val="95"/>
              </w:rPr>
              <w:t>н</w:t>
            </w:r>
            <w:r w:rsidR="00155F7C">
              <w:rPr>
                <w:color w:val="001F5F"/>
                <w:w w:val="95"/>
              </w:rPr>
              <w:t>ь</w:t>
            </w:r>
          </w:p>
          <w:p w:rsidR="00FD6BDA" w:rsidRDefault="0054753F" w:rsidP="00155F7C">
            <w:pPr>
              <w:pStyle w:val="TableParagraph"/>
              <w:tabs>
                <w:tab w:val="left" w:pos="560"/>
              </w:tabs>
              <w:spacing w:line="248" w:lineRule="exact"/>
              <w:ind w:right="199"/>
              <w:rPr>
                <w:color w:val="001F5F"/>
                <w:w w:val="95"/>
              </w:rPr>
            </w:pPr>
            <w:r>
              <w:rPr>
                <w:color w:val="001F5F"/>
                <w:w w:val="95"/>
              </w:rPr>
              <w:t>н</w:t>
            </w:r>
            <w:r w:rsidR="00155F7C">
              <w:rPr>
                <w:color w:val="001F5F"/>
                <w:w w:val="95"/>
              </w:rPr>
              <w:t>аправити на розвиток Товариства.</w:t>
            </w:r>
          </w:p>
          <w:p w:rsidR="00155F7C" w:rsidRDefault="00155F7C" w:rsidP="00155F7C">
            <w:pPr>
              <w:pStyle w:val="TableParagraph"/>
              <w:tabs>
                <w:tab w:val="left" w:pos="560"/>
              </w:tabs>
              <w:spacing w:line="248" w:lineRule="exact"/>
              <w:ind w:right="199"/>
              <w:rPr>
                <w:color w:val="001F5F"/>
                <w:w w:val="95"/>
              </w:rPr>
            </w:pPr>
            <w:r>
              <w:rPr>
                <w:color w:val="001F5F"/>
                <w:w w:val="95"/>
              </w:rPr>
              <w:t xml:space="preserve"> </w:t>
            </w:r>
            <w:r w:rsidR="0054753F">
              <w:rPr>
                <w:color w:val="001F5F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 xml:space="preserve"> 3.3.Чистий прибуток,отриманий за підсумками роботи СЛАТ «Тур» у 2023</w:t>
            </w:r>
            <w:r w:rsidR="00B13630">
              <w:rPr>
                <w:color w:val="001F5F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році</w:t>
            </w:r>
            <w:r w:rsidR="0054753F">
              <w:rPr>
                <w:color w:val="001F5F"/>
                <w:w w:val="95"/>
              </w:rPr>
              <w:t xml:space="preserve"> в сумі 3 690тис.гривень</w:t>
            </w:r>
          </w:p>
          <w:p w:rsidR="0054753F" w:rsidRDefault="00B13630" w:rsidP="00B13630">
            <w:pPr>
              <w:pStyle w:val="a3"/>
              <w:spacing w:before="89" w:line="232" w:lineRule="auto"/>
              <w:ind w:right="219"/>
              <w:jc w:val="both"/>
              <w:rPr>
                <w:color w:val="001F5F"/>
              </w:rPr>
            </w:pPr>
            <w:r>
              <w:rPr>
                <w:color w:val="001F5F"/>
                <w:w w:val="95"/>
              </w:rPr>
              <w:t xml:space="preserve"> </w:t>
            </w:r>
            <w:r w:rsidR="0054753F">
              <w:rPr>
                <w:color w:val="001F5F"/>
                <w:w w:val="95"/>
              </w:rPr>
              <w:t>направити на розвиток Товариства.</w:t>
            </w:r>
            <w:r w:rsidR="0054753F">
              <w:rPr>
                <w:color w:val="001F5F"/>
              </w:rPr>
              <w:t xml:space="preserve"> </w:t>
            </w:r>
          </w:p>
          <w:p w:rsidR="0054753F" w:rsidRDefault="0054753F" w:rsidP="0054753F">
            <w:pPr>
              <w:pStyle w:val="a3"/>
              <w:spacing w:before="89" w:line="232" w:lineRule="auto"/>
              <w:ind w:left="238" w:right="219"/>
              <w:jc w:val="both"/>
            </w:pPr>
            <w:r>
              <w:rPr>
                <w:color w:val="001F5F"/>
              </w:rPr>
              <w:t>При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визначенні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підсумків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голосування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по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питанню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№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3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порядку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денного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Загальних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Зборів,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на</w:t>
            </w:r>
            <w:r>
              <w:rPr>
                <w:color w:val="001F5F"/>
                <w:spacing w:val="-6"/>
              </w:rPr>
              <w:t xml:space="preserve"> </w:t>
            </w:r>
            <w:r>
              <w:rPr>
                <w:color w:val="001F5F"/>
              </w:rPr>
              <w:t>підставі</w:t>
            </w:r>
            <w:r>
              <w:rPr>
                <w:color w:val="001F5F"/>
                <w:spacing w:val="-52"/>
              </w:rPr>
              <w:t xml:space="preserve"> </w:t>
            </w:r>
            <w:r>
              <w:rPr>
                <w:color w:val="001F5F"/>
                <w:w w:val="95"/>
              </w:rPr>
              <w:t>даних Переліку акціонерів, які подали бюлетені для участі у дистанційних Загальних Зборах, отриманого</w:t>
            </w:r>
            <w:r>
              <w:rPr>
                <w:color w:val="001F5F"/>
                <w:spacing w:val="1"/>
                <w:w w:val="95"/>
              </w:rPr>
              <w:t xml:space="preserve"> </w:t>
            </w:r>
            <w:r>
              <w:rPr>
                <w:color w:val="001F5F"/>
                <w:spacing w:val="-1"/>
              </w:rPr>
              <w:t xml:space="preserve">Товариством від Центрального депозитарію, Лічильною комісією було встановлено наступні </w:t>
            </w:r>
            <w:r>
              <w:rPr>
                <w:color w:val="001F5F"/>
              </w:rPr>
              <w:t>підсумки</w:t>
            </w:r>
            <w:r>
              <w:rPr>
                <w:color w:val="001F5F"/>
                <w:spacing w:val="-52"/>
              </w:rPr>
              <w:t xml:space="preserve"> </w:t>
            </w:r>
            <w:r>
              <w:rPr>
                <w:color w:val="001F5F"/>
                <w:w w:val="95"/>
              </w:rPr>
              <w:t>голосування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запропонованому</w:t>
            </w:r>
            <w:r>
              <w:rPr>
                <w:color w:val="001F5F"/>
                <w:spacing w:val="10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проекту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рішення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</w:t>
            </w:r>
            <w:r>
              <w:rPr>
                <w:color w:val="001F5F"/>
                <w:spacing w:val="8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питання</w:t>
            </w:r>
            <w:r>
              <w:rPr>
                <w:color w:val="001F5F"/>
                <w:spacing w:val="12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№</w:t>
            </w:r>
            <w:r>
              <w:rPr>
                <w:color w:val="001F5F"/>
                <w:spacing w:val="11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3</w:t>
            </w:r>
            <w:r>
              <w:rPr>
                <w:color w:val="001F5F"/>
                <w:spacing w:val="10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порядку</w:t>
            </w:r>
            <w:r>
              <w:rPr>
                <w:color w:val="001F5F"/>
                <w:spacing w:val="10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денного</w:t>
            </w:r>
            <w:r>
              <w:rPr>
                <w:color w:val="001F5F"/>
                <w:spacing w:val="9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Загальних</w:t>
            </w:r>
            <w:r>
              <w:rPr>
                <w:color w:val="001F5F"/>
                <w:spacing w:val="10"/>
                <w:w w:val="95"/>
              </w:rPr>
              <w:t xml:space="preserve"> </w:t>
            </w:r>
            <w:r>
              <w:rPr>
                <w:color w:val="001F5F"/>
                <w:w w:val="95"/>
              </w:rPr>
              <w:t>Зборів:</w:t>
            </w:r>
          </w:p>
          <w:tbl>
            <w:tblPr>
              <w:tblStyle w:val="TableNormal"/>
              <w:tblW w:w="0" w:type="auto"/>
              <w:tblInd w:w="248" w:type="dxa"/>
              <w:tblBorders>
                <w:top w:val="single" w:sz="4" w:space="0" w:color="B8CCE3"/>
                <w:left w:val="single" w:sz="4" w:space="0" w:color="B8CCE3"/>
                <w:bottom w:val="single" w:sz="4" w:space="0" w:color="B8CCE3"/>
                <w:right w:val="single" w:sz="4" w:space="0" w:color="B8CCE3"/>
                <w:insideH w:val="single" w:sz="4" w:space="0" w:color="B8CCE3"/>
                <w:insideV w:val="single" w:sz="4" w:space="0" w:color="B8CCE3"/>
              </w:tblBorders>
              <w:tblLayout w:type="fixed"/>
              <w:tblLook w:val="01E0"/>
            </w:tblPr>
            <w:tblGrid>
              <w:gridCol w:w="5526"/>
              <w:gridCol w:w="1417"/>
              <w:gridCol w:w="2595"/>
            </w:tblGrid>
            <w:tr w:rsidR="0054753F" w:rsidTr="00BF6E86">
              <w:trPr>
                <w:trHeight w:val="660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</w:tcPr>
                <w:p w:rsidR="0054753F" w:rsidRDefault="0054753F" w:rsidP="00BF6E86">
                  <w:pPr>
                    <w:pStyle w:val="TableParagraph"/>
                    <w:spacing w:before="6"/>
                    <w:ind w:left="0"/>
                    <w:rPr>
                      <w:sz w:val="17"/>
                    </w:rPr>
                  </w:pPr>
                </w:p>
                <w:p w:rsidR="0054753F" w:rsidRDefault="0054753F" w:rsidP="00BF6E86">
                  <w:pPr>
                    <w:pStyle w:val="TableParagraph"/>
                    <w:ind w:left="2354" w:right="234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>Рішення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93" w:line="232" w:lineRule="auto"/>
                    <w:ind w:left="184" w:firstLine="105"/>
                    <w:rPr>
                      <w:b/>
                      <w:sz w:val="20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>Кількість</w:t>
                  </w:r>
                  <w:r>
                    <w:rPr>
                      <w:b/>
                      <w:color w:val="001F5F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w w:val="95"/>
                      <w:sz w:val="20"/>
                    </w:rPr>
                    <w:t>голосів,</w:t>
                  </w:r>
                  <w:r>
                    <w:rPr>
                      <w:b/>
                      <w:color w:val="001F5F"/>
                      <w:spacing w:val="7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w w:val="95"/>
                      <w:sz w:val="20"/>
                    </w:rPr>
                    <w:t>шт.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line="211" w:lineRule="exact"/>
                    <w:ind w:left="121"/>
                    <w:rPr>
                      <w:b/>
                      <w:sz w:val="20"/>
                    </w:rPr>
                  </w:pPr>
                  <w:r>
                    <w:rPr>
                      <w:b/>
                      <w:color w:val="001F5F"/>
                      <w:sz w:val="20"/>
                    </w:rPr>
                    <w:t>Відсоткове</w:t>
                  </w:r>
                  <w:r>
                    <w:rPr>
                      <w:b/>
                      <w:color w:val="001F5F"/>
                      <w:spacing w:val="-9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відношення</w:t>
                  </w:r>
                  <w:r>
                    <w:rPr>
                      <w:b/>
                      <w:color w:val="001F5F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до</w:t>
                  </w:r>
                </w:p>
                <w:p w:rsidR="0054753F" w:rsidRDefault="0054753F" w:rsidP="00BF6E86">
                  <w:pPr>
                    <w:pStyle w:val="TableParagraph"/>
                    <w:spacing w:line="224" w:lineRule="exact"/>
                    <w:ind w:left="409" w:right="102" w:hanging="298"/>
                    <w:rPr>
                      <w:b/>
                      <w:sz w:val="20"/>
                    </w:rPr>
                  </w:pPr>
                  <w:r>
                    <w:rPr>
                      <w:b/>
                      <w:color w:val="001F5F"/>
                      <w:w w:val="95"/>
                      <w:sz w:val="20"/>
                    </w:rPr>
                    <w:t>загальної</w:t>
                  </w:r>
                  <w:r>
                    <w:rPr>
                      <w:b/>
                      <w:color w:val="001F5F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w w:val="95"/>
                      <w:sz w:val="20"/>
                    </w:rPr>
                    <w:t>кількості</w:t>
                  </w:r>
                  <w:r>
                    <w:rPr>
                      <w:b/>
                      <w:color w:val="001F5F"/>
                      <w:spacing w:val="7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w w:val="95"/>
                      <w:sz w:val="20"/>
                    </w:rPr>
                    <w:t>голосів</w:t>
                  </w:r>
                  <w:r>
                    <w:rPr>
                      <w:b/>
                      <w:color w:val="001F5F"/>
                      <w:spacing w:val="-44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учасників</w:t>
                  </w:r>
                  <w:r>
                    <w:rPr>
                      <w:b/>
                      <w:color w:val="001F5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зборів,</w:t>
                  </w:r>
                  <w:r>
                    <w:rPr>
                      <w:b/>
                      <w:color w:val="001F5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1F5F"/>
                      <w:sz w:val="20"/>
                    </w:rPr>
                    <w:t>%</w:t>
                  </w:r>
                </w:p>
              </w:tc>
            </w:tr>
            <w:tr w:rsidR="0054753F" w:rsidTr="00BF6E86">
              <w:trPr>
                <w:trHeight w:val="261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2"/>
                    <w:ind w:left="107"/>
                    <w:rPr>
                      <w:sz w:val="20"/>
                    </w:rPr>
                  </w:pPr>
                  <w:r>
                    <w:rPr>
                      <w:color w:val="001F5F"/>
                      <w:w w:val="95"/>
                      <w:sz w:val="20"/>
                    </w:rPr>
                    <w:t>Кількість</w:t>
                  </w:r>
                  <w:r>
                    <w:rPr>
                      <w:color w:val="001F5F"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голосів</w:t>
                  </w:r>
                  <w:r>
                    <w:rPr>
                      <w:color w:val="001F5F"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акціонерів, що</w:t>
                  </w:r>
                  <w:r>
                    <w:rPr>
                      <w:color w:val="001F5F"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беруть</w:t>
                  </w:r>
                  <w:r>
                    <w:rPr>
                      <w:color w:val="001F5F"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участь</w:t>
                  </w:r>
                  <w:r>
                    <w:rPr>
                      <w:color w:val="001F5F"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у</w:t>
                  </w:r>
                  <w:r>
                    <w:rPr>
                      <w:color w:val="001F5F"/>
                      <w:spacing w:val="-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голосуванні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FA75FA">
                  <w:pPr>
                    <w:pStyle w:val="TableParagraph"/>
                    <w:spacing w:before="2"/>
                    <w:ind w:left="213" w:right="2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902 </w:t>
                  </w:r>
                  <w:r w:rsidR="00FA75FA">
                    <w:rPr>
                      <w:sz w:val="20"/>
                    </w:rPr>
                    <w:t>261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2"/>
                    <w:ind w:left="998" w:right="996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z w:val="20"/>
                    </w:rPr>
                    <w:t>100,00</w:t>
                  </w:r>
                </w:p>
              </w:tc>
            </w:tr>
            <w:tr w:rsidR="0054753F" w:rsidTr="00BF6E86">
              <w:trPr>
                <w:trHeight w:val="275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0"/>
                    <w:ind w:left="107"/>
                    <w:rPr>
                      <w:sz w:val="20"/>
                    </w:rPr>
                  </w:pPr>
                  <w:r>
                    <w:rPr>
                      <w:color w:val="001F5F"/>
                      <w:w w:val="90"/>
                      <w:sz w:val="20"/>
                    </w:rPr>
                    <w:t>Голосувало</w:t>
                  </w:r>
                  <w:r>
                    <w:rPr>
                      <w:color w:val="001F5F"/>
                      <w:spacing w:val="20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0"/>
                      <w:sz w:val="20"/>
                    </w:rPr>
                    <w:t>«ЗА»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FA75FA">
                  <w:pPr>
                    <w:pStyle w:val="TableParagraph"/>
                    <w:spacing w:before="10"/>
                    <w:ind w:left="213" w:right="2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902 </w:t>
                  </w:r>
                  <w:r w:rsidR="00FA75FA">
                    <w:rPr>
                      <w:sz w:val="20"/>
                    </w:rPr>
                    <w:t>261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0"/>
                    <w:ind w:left="998" w:right="996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z w:val="20"/>
                    </w:rPr>
                    <w:t>100,00</w:t>
                  </w:r>
                </w:p>
              </w:tc>
            </w:tr>
            <w:tr w:rsidR="0054753F" w:rsidTr="00BF6E86">
              <w:trPr>
                <w:trHeight w:val="282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2"/>
                    <w:ind w:left="107"/>
                    <w:rPr>
                      <w:sz w:val="20"/>
                    </w:rPr>
                  </w:pPr>
                  <w:r>
                    <w:rPr>
                      <w:color w:val="001F5F"/>
                      <w:w w:val="95"/>
                      <w:sz w:val="20"/>
                    </w:rPr>
                    <w:t>Голосувало</w:t>
                  </w:r>
                  <w:r>
                    <w:rPr>
                      <w:color w:val="001F5F"/>
                      <w:spacing w:val="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«ПРОТИ»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2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w w:val="93"/>
                      <w:sz w:val="20"/>
                    </w:rPr>
                    <w:t>0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2"/>
                    <w:ind w:left="8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w w:val="93"/>
                      <w:sz w:val="20"/>
                    </w:rPr>
                    <w:t>0</w:t>
                  </w:r>
                </w:p>
              </w:tc>
            </w:tr>
            <w:tr w:rsidR="0054753F" w:rsidTr="00BF6E86">
              <w:trPr>
                <w:trHeight w:val="270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7"/>
                    <w:ind w:left="107"/>
                    <w:rPr>
                      <w:sz w:val="20"/>
                    </w:rPr>
                  </w:pPr>
                  <w:r>
                    <w:rPr>
                      <w:color w:val="001F5F"/>
                      <w:w w:val="95"/>
                      <w:sz w:val="20"/>
                    </w:rPr>
                    <w:lastRenderedPageBreak/>
                    <w:t>Кількість</w:t>
                  </w:r>
                  <w:r>
                    <w:rPr>
                      <w:color w:val="001F5F"/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голосів</w:t>
                  </w:r>
                  <w:r>
                    <w:rPr>
                      <w:color w:val="001F5F"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акціонерів,</w:t>
                  </w:r>
                  <w:r>
                    <w:rPr>
                      <w:color w:val="001F5F"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які</w:t>
                  </w:r>
                  <w:r>
                    <w:rPr>
                      <w:color w:val="001F5F"/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не</w:t>
                  </w:r>
                  <w:r>
                    <w:rPr>
                      <w:color w:val="001F5F"/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брали</w:t>
                  </w:r>
                  <w:r>
                    <w:rPr>
                      <w:color w:val="001F5F"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участі</w:t>
                  </w:r>
                  <w:r>
                    <w:rPr>
                      <w:color w:val="001F5F"/>
                      <w:spacing w:val="-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у</w:t>
                  </w:r>
                  <w:r>
                    <w:rPr>
                      <w:color w:val="001F5F"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голосуванні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7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w w:val="93"/>
                      <w:sz w:val="20"/>
                    </w:rPr>
                    <w:t>0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7"/>
                    <w:ind w:left="998" w:right="991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z w:val="20"/>
                    </w:rPr>
                    <w:t>0,00</w:t>
                  </w:r>
                </w:p>
              </w:tc>
            </w:tr>
            <w:tr w:rsidR="0054753F" w:rsidTr="00BF6E86">
              <w:trPr>
                <w:trHeight w:val="275"/>
              </w:trPr>
              <w:tc>
                <w:tcPr>
                  <w:tcW w:w="5526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0"/>
                    <w:ind w:left="107"/>
                    <w:rPr>
                      <w:sz w:val="20"/>
                    </w:rPr>
                  </w:pPr>
                  <w:r>
                    <w:rPr>
                      <w:color w:val="001F5F"/>
                      <w:w w:val="95"/>
                      <w:sz w:val="20"/>
                    </w:rPr>
                    <w:t>Кількість</w:t>
                  </w:r>
                  <w:r>
                    <w:rPr>
                      <w:color w:val="001F5F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голосів</w:t>
                  </w:r>
                  <w:r>
                    <w:rPr>
                      <w:color w:val="001F5F"/>
                      <w:spacing w:val="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за</w:t>
                  </w:r>
                  <w:r>
                    <w:rPr>
                      <w:color w:val="001F5F"/>
                      <w:spacing w:val="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бюлетеням,</w:t>
                  </w:r>
                  <w:r>
                    <w:rPr>
                      <w:color w:val="001F5F"/>
                      <w:spacing w:val="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визнаними</w:t>
                  </w:r>
                  <w:r>
                    <w:rPr>
                      <w:color w:val="001F5F"/>
                      <w:spacing w:val="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001F5F"/>
                      <w:w w:val="95"/>
                      <w:sz w:val="20"/>
                    </w:rPr>
                    <w:t>недійсними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w w:val="93"/>
                      <w:sz w:val="20"/>
                    </w:rPr>
                    <w:t>0</w:t>
                  </w:r>
                </w:p>
              </w:tc>
              <w:tc>
                <w:tcPr>
                  <w:tcW w:w="2595" w:type="dxa"/>
                  <w:tcBorders>
                    <w:top w:val="single" w:sz="4" w:space="0" w:color="B8CCE3"/>
                    <w:left w:val="single" w:sz="4" w:space="0" w:color="B8CCE3"/>
                    <w:bottom w:val="single" w:sz="4" w:space="0" w:color="B8CCE3"/>
                    <w:right w:val="single" w:sz="4" w:space="0" w:color="B8CCE3"/>
                  </w:tcBorders>
                  <w:hideMark/>
                </w:tcPr>
                <w:p w:rsidR="0054753F" w:rsidRDefault="0054753F" w:rsidP="00BF6E86">
                  <w:pPr>
                    <w:pStyle w:val="TableParagraph"/>
                    <w:spacing w:before="10"/>
                    <w:ind w:left="998" w:right="991"/>
                    <w:jc w:val="center"/>
                    <w:rPr>
                      <w:sz w:val="20"/>
                    </w:rPr>
                  </w:pPr>
                  <w:r>
                    <w:rPr>
                      <w:color w:val="001F5F"/>
                      <w:sz w:val="20"/>
                    </w:rPr>
                    <w:t>0,00</w:t>
                  </w:r>
                </w:p>
              </w:tc>
            </w:tr>
          </w:tbl>
          <w:p w:rsidR="00074C3D" w:rsidRDefault="004D5342" w:rsidP="004D5342">
            <w:pPr>
              <w:pStyle w:val="Heading1"/>
              <w:tabs>
                <w:tab w:val="left" w:pos="7951"/>
              </w:tabs>
              <w:spacing w:before="90" w:line="232" w:lineRule="auto"/>
              <w:rPr>
                <w:color w:val="001F5F"/>
              </w:rPr>
            </w:pPr>
            <w:r>
              <w:rPr>
                <w:color w:val="001F5F"/>
              </w:rPr>
              <w:t xml:space="preserve"> </w:t>
            </w:r>
          </w:p>
          <w:p w:rsidR="00074C3D" w:rsidRDefault="00074C3D" w:rsidP="00074C3D">
            <w:pPr>
              <w:pStyle w:val="Heading1"/>
              <w:spacing w:before="90" w:line="232" w:lineRule="auto"/>
            </w:pPr>
            <w:r>
              <w:rPr>
                <w:color w:val="001F5F"/>
              </w:rPr>
              <w:t>Рішення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прийнято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одноголосно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акціонерами,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які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зареєструвалися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для</w:t>
            </w:r>
            <w:r>
              <w:rPr>
                <w:color w:val="001F5F"/>
                <w:spacing w:val="-7"/>
              </w:rPr>
              <w:t xml:space="preserve"> </w:t>
            </w:r>
            <w:r>
              <w:rPr>
                <w:color w:val="001F5F"/>
              </w:rPr>
              <w:t>участі</w:t>
            </w:r>
            <w:r>
              <w:rPr>
                <w:color w:val="001F5F"/>
                <w:spacing w:val="-3"/>
              </w:rPr>
              <w:t xml:space="preserve"> </w:t>
            </w:r>
            <w:r>
              <w:rPr>
                <w:color w:val="001F5F"/>
              </w:rPr>
              <w:t>у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Загальних</w:t>
            </w:r>
            <w:r>
              <w:rPr>
                <w:color w:val="001F5F"/>
                <w:spacing w:val="-5"/>
              </w:rPr>
              <w:t xml:space="preserve"> </w:t>
            </w:r>
            <w:r>
              <w:rPr>
                <w:color w:val="001F5F"/>
              </w:rPr>
              <w:t>зборах</w:t>
            </w:r>
            <w:r>
              <w:rPr>
                <w:color w:val="001F5F"/>
                <w:spacing w:val="-52"/>
              </w:rPr>
              <w:t xml:space="preserve"> </w:t>
            </w:r>
            <w:r>
              <w:rPr>
                <w:color w:val="001F5F"/>
              </w:rPr>
              <w:t>Товариства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та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є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власниками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голосуючих</w:t>
            </w:r>
            <w:r>
              <w:rPr>
                <w:color w:val="001F5F"/>
                <w:spacing w:val="-2"/>
              </w:rPr>
              <w:t xml:space="preserve"> </w:t>
            </w:r>
            <w:r>
              <w:rPr>
                <w:color w:val="001F5F"/>
              </w:rPr>
              <w:t>з</w:t>
            </w:r>
            <w:r>
              <w:rPr>
                <w:color w:val="001F5F"/>
                <w:spacing w:val="-1"/>
              </w:rPr>
              <w:t xml:space="preserve"> </w:t>
            </w:r>
            <w:r>
              <w:rPr>
                <w:color w:val="001F5F"/>
              </w:rPr>
              <w:t>цього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питання</w:t>
            </w:r>
            <w:r>
              <w:rPr>
                <w:color w:val="001F5F"/>
                <w:spacing w:val="-4"/>
              </w:rPr>
              <w:t xml:space="preserve"> </w:t>
            </w:r>
            <w:r>
              <w:rPr>
                <w:color w:val="001F5F"/>
              </w:rPr>
              <w:t>акцій.</w:t>
            </w:r>
          </w:p>
          <w:p w:rsidR="00074C3D" w:rsidRDefault="00074C3D" w:rsidP="00074C3D">
            <w:pPr>
              <w:pStyle w:val="a3"/>
              <w:spacing w:before="5"/>
              <w:rPr>
                <w:b/>
                <w:sz w:val="31"/>
              </w:rPr>
            </w:pPr>
          </w:p>
          <w:p w:rsidR="0054753F" w:rsidRDefault="00074C3D" w:rsidP="004D5342">
            <w:pPr>
              <w:tabs>
                <w:tab w:val="left" w:pos="2399"/>
              </w:tabs>
              <w:spacing w:line="348" w:lineRule="auto"/>
              <w:ind w:left="238" w:right="4714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Голова</w:t>
            </w:r>
            <w:r>
              <w:rPr>
                <w:b/>
                <w:color w:val="001F5F"/>
                <w:spacing w:val="-11"/>
              </w:rPr>
              <w:t xml:space="preserve"> </w:t>
            </w:r>
            <w:r>
              <w:rPr>
                <w:b/>
                <w:color w:val="001F5F"/>
              </w:rPr>
              <w:t>Комісії</w:t>
            </w:r>
            <w:r>
              <w:rPr>
                <w:b/>
                <w:color w:val="001F5F"/>
              </w:rPr>
              <w:tab/>
            </w:r>
            <w:r w:rsidR="00FA75FA">
              <w:rPr>
                <w:b/>
                <w:color w:val="001F5F"/>
              </w:rPr>
              <w:t>С.АНДРОСЮК</w:t>
            </w:r>
          </w:p>
          <w:p w:rsidR="00534E66" w:rsidRDefault="004D5342" w:rsidP="00534E66">
            <w:pPr>
              <w:tabs>
                <w:tab w:val="left" w:pos="2399"/>
              </w:tabs>
              <w:spacing w:line="348" w:lineRule="auto"/>
              <w:ind w:left="238" w:right="4714"/>
              <w:rPr>
                <w:b/>
                <w:color w:val="001F5F"/>
              </w:rPr>
            </w:pPr>
            <w:r>
              <w:rPr>
                <w:b/>
                <w:color w:val="001F5F"/>
              </w:rPr>
              <w:t>Член комісії                    Г</w:t>
            </w:r>
            <w:r w:rsidR="00FA75FA">
              <w:rPr>
                <w:b/>
                <w:color w:val="001F5F"/>
              </w:rPr>
              <w:t>.</w:t>
            </w:r>
            <w:r>
              <w:rPr>
                <w:b/>
                <w:color w:val="001F5F"/>
              </w:rPr>
              <w:t xml:space="preserve"> ЧЕПЕНЮК</w:t>
            </w:r>
            <w:r w:rsidR="00534E66">
              <w:rPr>
                <w:b/>
                <w:color w:val="001F5F"/>
              </w:rPr>
              <w:t xml:space="preserve">                                                                                       </w:t>
            </w:r>
          </w:p>
          <w:p w:rsidR="00534E66" w:rsidRDefault="00534E66" w:rsidP="00534E66">
            <w:pPr>
              <w:pStyle w:val="Heading1"/>
              <w:tabs>
                <w:tab w:val="left" w:pos="7951"/>
              </w:tabs>
              <w:spacing w:before="90" w:line="232" w:lineRule="auto"/>
              <w:rPr>
                <w:color w:val="001F5F"/>
              </w:rPr>
            </w:pPr>
            <w:r>
              <w:rPr>
                <w:b w:val="0"/>
                <w:color w:val="001F5F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color w:val="001F5F"/>
              </w:rPr>
              <w:t>Електронний документ</w:t>
            </w:r>
            <w:r>
              <w:rPr>
                <w:b w:val="0"/>
                <w:color w:val="001F5F"/>
              </w:rPr>
              <w:t xml:space="preserve">                   </w:t>
            </w:r>
            <w:r>
              <w:rPr>
                <w:color w:val="001F5F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34025" w:rsidRDefault="00534E66" w:rsidP="00C34025">
            <w:pPr>
              <w:pStyle w:val="Heading1"/>
              <w:tabs>
                <w:tab w:val="left" w:pos="7951"/>
              </w:tabs>
              <w:spacing w:before="90" w:line="232" w:lineRule="auto"/>
              <w:rPr>
                <w:color w:val="001F5F"/>
              </w:rPr>
            </w:pPr>
            <w:r>
              <w:rPr>
                <w:color w:val="001F5F"/>
              </w:rPr>
              <w:t xml:space="preserve">                                                   </w:t>
            </w:r>
            <w:r w:rsidR="00C34025">
              <w:rPr>
                <w:color w:val="001F5F"/>
              </w:rPr>
              <w:t xml:space="preserve">                  </w:t>
            </w:r>
            <w:r>
              <w:rPr>
                <w:color w:val="001F5F"/>
              </w:rPr>
              <w:t xml:space="preserve">  Документ засвідчени</w:t>
            </w:r>
            <w:r w:rsidR="00C34025">
              <w:rPr>
                <w:color w:val="001F5F"/>
              </w:rPr>
              <w:t xml:space="preserve">й КЕП членів Реєстраційної </w:t>
            </w:r>
            <w:r>
              <w:rPr>
                <w:color w:val="001F5F"/>
              </w:rPr>
              <w:t xml:space="preserve"> комісії  </w:t>
            </w:r>
          </w:p>
          <w:p w:rsidR="00534E66" w:rsidRDefault="00C34025" w:rsidP="00C34025">
            <w:pPr>
              <w:pStyle w:val="Heading1"/>
              <w:tabs>
                <w:tab w:val="left" w:pos="7951"/>
              </w:tabs>
              <w:spacing w:before="90" w:line="232" w:lineRule="auto"/>
              <w:rPr>
                <w:color w:val="001F5F"/>
              </w:rPr>
            </w:pPr>
            <w:r>
              <w:rPr>
                <w:color w:val="001F5F"/>
              </w:rPr>
              <w:t xml:space="preserve">                                                                             </w:t>
            </w:r>
            <w:r w:rsidR="00534E66">
              <w:rPr>
                <w:color w:val="001F5F"/>
              </w:rPr>
              <w:t xml:space="preserve"> </w:t>
            </w:r>
            <w:r>
              <w:rPr>
                <w:color w:val="001F5F"/>
              </w:rPr>
              <w:t xml:space="preserve">                                      </w:t>
            </w:r>
            <w:r w:rsidR="00534E66">
              <w:rPr>
                <w:color w:val="001F5F"/>
              </w:rPr>
              <w:t xml:space="preserve">СЛАТ «Тур» ЄДРПОУ:05441542                                                                                </w:t>
            </w:r>
          </w:p>
          <w:p w:rsidR="00534E66" w:rsidRPr="0054753F" w:rsidRDefault="00534E66" w:rsidP="004D5342">
            <w:pPr>
              <w:tabs>
                <w:tab w:val="left" w:pos="2399"/>
              </w:tabs>
              <w:spacing w:line="348" w:lineRule="auto"/>
              <w:ind w:left="238" w:right="4714"/>
            </w:pPr>
            <w:r>
              <w:rPr>
                <w:b/>
                <w:color w:val="001F5F"/>
              </w:rPr>
              <w:t xml:space="preserve">              </w:t>
            </w:r>
          </w:p>
        </w:tc>
      </w:tr>
    </w:tbl>
    <w:p w:rsidR="00FD6BDA" w:rsidRDefault="00FD6BDA" w:rsidP="00FD6BDA">
      <w:pPr>
        <w:pStyle w:val="a3"/>
        <w:spacing w:before="8"/>
        <w:rPr>
          <w:sz w:val="12"/>
        </w:rPr>
      </w:pPr>
    </w:p>
    <w:p w:rsidR="006D32C5" w:rsidRDefault="006D32C5" w:rsidP="003C7426">
      <w:pPr>
        <w:spacing w:before="3"/>
        <w:rPr>
          <w:b/>
        </w:rPr>
      </w:pPr>
    </w:p>
    <w:sectPr w:rsidR="006D32C5" w:rsidSect="006D32C5">
      <w:footerReference w:type="default" r:id="rId8"/>
      <w:pgSz w:w="11910" w:h="16840"/>
      <w:pgMar w:top="620" w:right="740" w:bottom="1380" w:left="1300" w:header="0" w:footer="1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03" w:rsidRDefault="00945703" w:rsidP="006D32C5">
      <w:r>
        <w:separator/>
      </w:r>
    </w:p>
  </w:endnote>
  <w:endnote w:type="continuationSeparator" w:id="0">
    <w:p w:rsidR="00945703" w:rsidRDefault="00945703" w:rsidP="006D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C5" w:rsidRDefault="003F42DE">
    <w:pPr>
      <w:pStyle w:val="a3"/>
      <w:spacing w:line="14" w:lineRule="auto"/>
      <w:rPr>
        <w:sz w:val="20"/>
      </w:rPr>
    </w:pPr>
    <w:r w:rsidRPr="003F42D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38.7pt;margin-top:774.9pt;width:227.75pt;height:35.8pt;z-index:-251658752;mso-position-horizontal-relative:page;mso-position-vertical-relative:page" filled="f" stroked="f">
          <v:textbox inset="0,0,0,0">
            <w:txbxContent>
              <w:p w:rsidR="006D32C5" w:rsidRPr="00393299" w:rsidRDefault="006D32C5" w:rsidP="00393299"/>
            </w:txbxContent>
          </v:textbox>
          <w10:wrap anchorx="page" anchory="page"/>
        </v:shape>
      </w:pict>
    </w:r>
    <w:r w:rsidR="00074C3D">
      <w:rPr>
        <w:color w:val="001F5F"/>
      </w:rPr>
      <w:t>Реєстраційної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03" w:rsidRDefault="00945703" w:rsidP="006D32C5">
      <w:r>
        <w:separator/>
      </w:r>
    </w:p>
  </w:footnote>
  <w:footnote w:type="continuationSeparator" w:id="0">
    <w:p w:rsidR="00945703" w:rsidRDefault="00945703" w:rsidP="006D3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B13"/>
    <w:multiLevelType w:val="multilevel"/>
    <w:tmpl w:val="3B00E068"/>
    <w:lvl w:ilvl="0">
      <w:start w:val="4"/>
      <w:numFmt w:val="decimal"/>
      <w:lvlText w:val="%1"/>
      <w:lvlJc w:val="left"/>
      <w:pPr>
        <w:ind w:left="763" w:hanging="564"/>
      </w:pPr>
      <w:rPr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848" w:hanging="564"/>
      </w:pPr>
      <w:rPr>
        <w:rFonts w:ascii="Times New Roman" w:eastAsia="Times New Roman" w:hAnsi="Times New Roman" w:cs="Times New Roman" w:hint="default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579" w:hanging="564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489" w:hanging="564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99" w:hanging="564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309" w:hanging="56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218" w:hanging="56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128" w:hanging="56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8" w:hanging="564"/>
      </w:pPr>
      <w:rPr>
        <w:lang w:val="uk-UA" w:eastAsia="en-US" w:bidi="ar-SA"/>
      </w:rPr>
    </w:lvl>
  </w:abstractNum>
  <w:abstractNum w:abstractNumId="1">
    <w:nsid w:val="66AF18C5"/>
    <w:multiLevelType w:val="multilevel"/>
    <w:tmpl w:val="EBA0FA70"/>
    <w:lvl w:ilvl="0">
      <w:start w:val="3"/>
      <w:numFmt w:val="decimal"/>
      <w:lvlText w:val="%1"/>
      <w:lvlJc w:val="left"/>
      <w:pPr>
        <w:ind w:left="52" w:hanging="435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2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-1"/>
        <w:w w:val="92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61" w:hanging="43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1" w:hanging="43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62" w:hanging="43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13" w:hanging="43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3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14" w:hanging="43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4" w:hanging="43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D32C5"/>
    <w:rsid w:val="000367B3"/>
    <w:rsid w:val="00074C3D"/>
    <w:rsid w:val="000F608A"/>
    <w:rsid w:val="00155F7C"/>
    <w:rsid w:val="0016211F"/>
    <w:rsid w:val="001A695E"/>
    <w:rsid w:val="001B289D"/>
    <w:rsid w:val="0021211F"/>
    <w:rsid w:val="00221FBD"/>
    <w:rsid w:val="00243870"/>
    <w:rsid w:val="002833F2"/>
    <w:rsid w:val="00306D60"/>
    <w:rsid w:val="00352ABC"/>
    <w:rsid w:val="003861D3"/>
    <w:rsid w:val="00393299"/>
    <w:rsid w:val="003C7426"/>
    <w:rsid w:val="003F42DE"/>
    <w:rsid w:val="004D5342"/>
    <w:rsid w:val="004E6EB1"/>
    <w:rsid w:val="004F327D"/>
    <w:rsid w:val="0050260B"/>
    <w:rsid w:val="00534E66"/>
    <w:rsid w:val="0054753F"/>
    <w:rsid w:val="005A6CE0"/>
    <w:rsid w:val="006036F4"/>
    <w:rsid w:val="006D32C5"/>
    <w:rsid w:val="006D34CF"/>
    <w:rsid w:val="006E5BC5"/>
    <w:rsid w:val="0074179D"/>
    <w:rsid w:val="007A278F"/>
    <w:rsid w:val="007C36F2"/>
    <w:rsid w:val="007E7730"/>
    <w:rsid w:val="00851C24"/>
    <w:rsid w:val="00867EC7"/>
    <w:rsid w:val="00892985"/>
    <w:rsid w:val="00894EAE"/>
    <w:rsid w:val="00945703"/>
    <w:rsid w:val="00990550"/>
    <w:rsid w:val="00A96F2A"/>
    <w:rsid w:val="00AB4FB0"/>
    <w:rsid w:val="00B13630"/>
    <w:rsid w:val="00B6797D"/>
    <w:rsid w:val="00BD201B"/>
    <w:rsid w:val="00C34025"/>
    <w:rsid w:val="00CA3AC5"/>
    <w:rsid w:val="00CC0A2F"/>
    <w:rsid w:val="00D36E5B"/>
    <w:rsid w:val="00D77F4F"/>
    <w:rsid w:val="00DE2A7F"/>
    <w:rsid w:val="00F0215D"/>
    <w:rsid w:val="00F04FDF"/>
    <w:rsid w:val="00F33BF5"/>
    <w:rsid w:val="00F74739"/>
    <w:rsid w:val="00FA744F"/>
    <w:rsid w:val="00FA75FA"/>
    <w:rsid w:val="00FB789F"/>
    <w:rsid w:val="00F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32C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2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32C5"/>
  </w:style>
  <w:style w:type="paragraph" w:styleId="a5">
    <w:name w:val="Title"/>
    <w:basedOn w:val="a"/>
    <w:uiPriority w:val="1"/>
    <w:qFormat/>
    <w:rsid w:val="006D32C5"/>
    <w:pPr>
      <w:spacing w:line="363" w:lineRule="exact"/>
      <w:ind w:right="112"/>
      <w:jc w:val="right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6D32C5"/>
  </w:style>
  <w:style w:type="paragraph" w:customStyle="1" w:styleId="TableParagraph">
    <w:name w:val="Table Paragraph"/>
    <w:basedOn w:val="a"/>
    <w:uiPriority w:val="1"/>
    <w:qFormat/>
    <w:rsid w:val="006D32C5"/>
    <w:pPr>
      <w:ind w:left="50"/>
    </w:pPr>
  </w:style>
  <w:style w:type="character" w:customStyle="1" w:styleId="a4">
    <w:name w:val="Основной текст Знак"/>
    <w:basedOn w:val="a0"/>
    <w:link w:val="a3"/>
    <w:uiPriority w:val="1"/>
    <w:rsid w:val="00A96F2A"/>
    <w:rPr>
      <w:rFonts w:ascii="Times New Roman" w:eastAsia="Times New Roman" w:hAnsi="Times New Roman" w:cs="Times New Roman"/>
      <w:lang w:val="uk-UA"/>
    </w:rPr>
  </w:style>
  <w:style w:type="paragraph" w:customStyle="1" w:styleId="Heading1">
    <w:name w:val="Heading 1"/>
    <w:basedOn w:val="a"/>
    <w:uiPriority w:val="1"/>
    <w:qFormat/>
    <w:rsid w:val="00074C3D"/>
    <w:pPr>
      <w:ind w:left="238"/>
      <w:outlineLvl w:val="1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74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C3D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07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C3D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5678-EDB4-4ECE-BBA5-3566B7F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jurist6</dc:creator>
  <cp:lastModifiedBy>econ</cp:lastModifiedBy>
  <cp:revision>34</cp:revision>
  <dcterms:created xsi:type="dcterms:W3CDTF">2024-03-20T07:49:00Z</dcterms:created>
  <dcterms:modified xsi:type="dcterms:W3CDTF">2024-04-11T11:12:00Z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2016</vt:lpwstr>
  </property>
</Properties>
</file>